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290C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D187547">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E580A53">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03.080.01</w:t>
            </w:r>
            <w:r>
              <w:rPr>
                <w:rFonts w:ascii="黑体" w:hAnsi="黑体" w:eastAsia="黑体"/>
                <w:sz w:val="21"/>
                <w:szCs w:val="21"/>
              </w:rPr>
              <w:fldChar w:fldCharType="end"/>
            </w:r>
            <w:bookmarkEnd w:id="0"/>
          </w:p>
        </w:tc>
      </w:tr>
      <w:tr w14:paraId="741D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7AF9B0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163E6E6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12</w:t>
            </w:r>
            <w:r>
              <w:rPr>
                <w:rFonts w:ascii="黑体" w:hAnsi="黑体" w:eastAsia="黑体"/>
                <w:sz w:val="21"/>
                <w:szCs w:val="21"/>
              </w:rPr>
              <w:fldChar w:fldCharType="end"/>
            </w:r>
            <w:bookmarkEnd w:id="1"/>
          </w:p>
        </w:tc>
      </w:tr>
    </w:tbl>
    <w:p w14:paraId="19ADB893">
      <w:pPr>
        <w:pStyle w:val="50"/>
        <w:framePr w:h="1196" w:hRule="exact" w:hSpace="181" w:vSpace="181" w:wrap="around" w:vAnchor="page" w:hAnchor="page" w:x="1288" w:y="1912"/>
        <w:pBdr>
          <w:top w:val="none" w:sz="0" w:space="0"/>
          <w:left w:val="none" w:sz="0" w:space="0"/>
          <w:bottom w:val="none" w:sz="0" w:space="0"/>
          <w:right w:val="none" w:sz="0" w:space="0"/>
        </w:pBdr>
        <w:rPr>
          <w:rFonts w:hint="eastAsia" w:ascii="黑体" w:hAnsi="黑体" w:eastAsia="黑体"/>
          <w:b/>
          <w:bCs w:val="0"/>
          <w:w w:val="100"/>
          <w:sz w:val="84"/>
          <w:szCs w:val="84"/>
        </w:rPr>
      </w:pPr>
      <w:r>
        <w:rPr>
          <w:rFonts w:hint="eastAsia" w:ascii="黑体" w:eastAsia="黑体"/>
          <w:b/>
          <w:bCs w:val="0"/>
          <w:w w:val="100"/>
          <w:sz w:val="84"/>
          <w:szCs w:val="84"/>
        </w:rPr>
        <w:t>团体</w:t>
      </w:r>
      <w:r>
        <w:rPr>
          <w:rFonts w:hint="eastAsia" w:ascii="黑体" w:hAnsi="黑体" w:eastAsia="黑体"/>
          <w:b/>
          <w:bCs w:val="0"/>
          <w:w w:val="100"/>
          <w:sz w:val="84"/>
          <w:szCs w:val="84"/>
        </w:rPr>
        <w:t>标准</w:t>
      </w:r>
    </w:p>
    <w:p w14:paraId="2F28A0C5">
      <w:pPr>
        <w:pStyle w:val="195"/>
      </w:pPr>
      <w:r>
        <w:t>T/</w:t>
      </w:r>
      <w:bookmarkStart w:id="2" w:name="文字1"/>
      <w:r>
        <w:rPr>
          <w:rFonts w:ascii="黑体" w:hAnsi="Times New Roman" w:eastAsia="黑体" w:cs="Times New Roman"/>
          <w:bCs/>
          <w:sz w:val="28"/>
          <w:szCs w:val="28"/>
          <w:lang w:val="en-US" w:eastAsia="zh-CN" w:bidi="ar-SA"/>
        </w:rPr>
        <w:fldChar w:fldCharType="begin">
          <w:ffData>
            <w:name w:val="文字1"/>
            <w:enabled/>
            <w:calcOnExit w:val="0"/>
            <w:textInput>
              <w:default w:val="CWDPA"/>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CWDPA</w:t>
      </w:r>
      <w:r>
        <w:rPr>
          <w:rFonts w:ascii="黑体" w:hAnsi="Times New Roman" w:eastAsia="黑体" w:cs="Times New Roman"/>
          <w:bCs/>
          <w:sz w:val="28"/>
          <w:szCs w:val="28"/>
          <w:lang w:val="en-US" w:eastAsia="zh-CN" w:bidi="ar-SA"/>
        </w:rPr>
        <w:fldChar w:fldCharType="end"/>
      </w:r>
      <w:bookmarkEnd w:id="2"/>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rPr>
          <w:rFonts w:hint="eastAsia"/>
        </w:rPr>
        <w:t>2025</w:t>
      </w:r>
      <w:r>
        <w:fldChar w:fldCharType="end"/>
      </w:r>
      <w:bookmarkEnd w:id="4"/>
    </w:p>
    <w:p w14:paraId="44AC73F1">
      <w:pPr>
        <w:pStyle w:val="196"/>
        <w:rPr>
          <w:rFonts w:hint="eastAsia"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26E8BE3E">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9D71442">
      <w:pPr>
        <w:pStyle w:val="50"/>
        <w:framePr w:w="9639" w:h="6976" w:hRule="exact" w:hSpace="0" w:vSpace="0" w:wrap="around" w:hAnchor="page" w:y="6408"/>
        <w:jc w:val="center"/>
        <w:rPr>
          <w:rFonts w:hint="eastAsia" w:ascii="黑体" w:hAnsi="黑体" w:eastAsia="黑体"/>
          <w:b w:val="0"/>
          <w:bCs w:val="0"/>
          <w:w w:val="100"/>
        </w:rPr>
      </w:pPr>
    </w:p>
    <w:p w14:paraId="5B31099B">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Pr>
          <w:rFonts w:hint="eastAsia"/>
        </w:rPr>
        <w:t>皮鞋专卖店导购服务规范</w:t>
      </w:r>
      <w:r>
        <w:fldChar w:fldCharType="end"/>
      </w:r>
      <w:bookmarkEnd w:id="6"/>
    </w:p>
    <w:p w14:paraId="034A7327">
      <w:pPr>
        <w:framePr w:w="9639" w:h="6974" w:hRule="exact" w:wrap="around" w:vAnchor="page" w:hAnchor="page" w:x="1419" w:y="6408" w:anchorLock="1"/>
        <w:ind w:left="-1418"/>
      </w:pPr>
    </w:p>
    <w:p w14:paraId="5A304B9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fldChar w:fldCharType="separate"/>
      </w:r>
      <w:r>
        <w:rPr>
          <w:rFonts w:hint="eastAsia" w:eastAsia="黑体"/>
          <w:szCs w:val="28"/>
        </w:rPr>
        <w:t>Standards for sales service in shoe specialty stores</w:t>
      </w:r>
      <w:r>
        <w:rPr>
          <w:rFonts w:eastAsia="黑体"/>
          <w:szCs w:val="28"/>
        </w:rPr>
        <w:fldChar w:fldCharType="end"/>
      </w:r>
      <w:bookmarkEnd w:id="7"/>
    </w:p>
    <w:p w14:paraId="09D121C7">
      <w:pPr>
        <w:framePr w:w="9639" w:h="6974" w:hRule="exact" w:wrap="around" w:vAnchor="page" w:hAnchor="page" w:x="1419" w:y="6408" w:anchorLock="1"/>
        <w:tabs>
          <w:tab w:val="left" w:pos="4927"/>
        </w:tabs>
        <w:spacing w:line="760" w:lineRule="exact"/>
        <w:ind w:left="-1418"/>
        <w:rPr>
          <w:rFonts w:hint="eastAsia" w:eastAsia="宋体"/>
          <w:lang w:eastAsia="zh-CN"/>
        </w:rPr>
      </w:pPr>
      <w:r>
        <w:rPr>
          <w:rFonts w:hint="eastAsia"/>
          <w:lang w:eastAsia="zh-CN"/>
        </w:rPr>
        <w:tab/>
      </w:r>
    </w:p>
    <w:p w14:paraId="011BC610">
      <w:pPr>
        <w:pStyle w:val="125"/>
        <w:framePr w:w="9639" w:h="6974" w:hRule="exact" w:wrap="around" w:vAnchor="page" w:hAnchor="page" w:x="1419" w:y="6408" w:anchorLock="1"/>
        <w:spacing w:before="440" w:after="160"/>
        <w:jc w:val="center"/>
        <w:textAlignment w:val="bottom"/>
        <w:rPr>
          <w:sz w:val="24"/>
          <w:szCs w:val="28"/>
        </w:rPr>
      </w:pPr>
      <w:r>
        <w:rPr>
          <w:rFonts w:hint="eastAsia" w:ascii="黑体" w:hAnsi="黑体" w:eastAsia="黑体" w:cs="黑体"/>
          <w:sz w:val="44"/>
          <w:szCs w:val="44"/>
          <w:lang w:val="en-US" w:eastAsia="zh-CN"/>
        </w:rPr>
        <w:t>（征求意见稿）</w:t>
      </w:r>
    </w:p>
    <w:p w14:paraId="218A1228">
      <w:pPr>
        <w:pStyle w:val="125"/>
        <w:framePr w:w="9639" w:h="6974" w:hRule="exact" w:wrap="around" w:vAnchor="page" w:hAnchor="page" w:x="1419" w:y="6408" w:anchorLock="1"/>
        <w:spacing w:before="180" w:line="240" w:lineRule="atLeast"/>
        <w:textAlignment w:val="bottom"/>
        <w:rPr>
          <w:sz w:val="21"/>
          <w:szCs w:val="28"/>
        </w:rPr>
      </w:pPr>
    </w:p>
    <w:p w14:paraId="48E740CE">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6AADED9F">
      <w:pPr>
        <w:pStyle w:val="193"/>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14:paraId="2D81D98F">
      <w:pPr>
        <w:pStyle w:val="194"/>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698412E5">
      <w:pPr>
        <w:pStyle w:val="151"/>
        <w:framePr w:h="584" w:hRule="exact" w:hSpace="181" w:vSpace="181" w:wrap="around" w:y="14800"/>
        <w:rPr>
          <w:rFonts w:hint="eastAsia" w:hAnsi="黑体"/>
        </w:rPr>
      </w:pPr>
      <w:r>
        <w:rPr>
          <w:rFonts w:hint="eastAsia" w:ascii="隶属" w:hAnsi="隶属" w:eastAsia="隶属" w:cs="隶属"/>
          <w:b/>
          <w:bCs/>
          <w:w w:val="100"/>
          <w:sz w:val="48"/>
          <w:szCs w:val="48"/>
        </w:rPr>
        <w:t>中国西部开发促进会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AD5D421">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93103D0">
      <w:pPr>
        <w:pStyle w:val="91"/>
        <w:spacing w:after="360"/>
        <w:rPr>
          <w:rFonts w:hint="eastAsia"/>
        </w:rPr>
      </w:pPr>
      <w:bookmarkStart w:id="14" w:name="BookMark1"/>
      <w:r>
        <w:rPr>
          <w:rFonts w:hint="eastAsia"/>
          <w:spacing w:val="320"/>
        </w:rPr>
        <w:t>目</w:t>
      </w:r>
      <w:r>
        <w:rPr>
          <w:rFonts w:hint="eastAsia"/>
        </w:rPr>
        <w:t>次</w:t>
      </w:r>
    </w:p>
    <w:p w14:paraId="5A8009B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"_Toc209186594"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_Toc209186594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7D023ED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"_Toc209186595"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_Toc209186595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A31E49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"_Toc209186596"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_Toc209186596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71B8C6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"_Toc209186597"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_Toc209186597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6E769C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"_Toc209186598" </w:instrText>
      </w:r>
      <w:r>
        <w:fldChar w:fldCharType="separate"/>
      </w:r>
      <w:r>
        <w:rPr>
          <w:rStyle w:val="32"/>
          <w:rFonts w:hint="eastAsia"/>
        </w:rPr>
        <w:t>4</w:t>
      </w:r>
      <w:r>
        <w:rPr>
          <w:rStyle w:val="32"/>
        </w:rPr>
        <w:t xml:space="preserve"> </w:t>
      </w:r>
      <w:r>
        <w:rPr>
          <w:rStyle w:val="32"/>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_Toc209186598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6D1968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"_Toc209186599" </w:instrText>
      </w:r>
      <w:r>
        <w:fldChar w:fldCharType="separate"/>
      </w:r>
      <w:r>
        <w:rPr>
          <w:rStyle w:val="32"/>
          <w:rFonts w:hint="eastAsia"/>
        </w:rPr>
        <w:t>5</w:t>
      </w:r>
      <w:r>
        <w:rPr>
          <w:rStyle w:val="32"/>
        </w:rPr>
        <w:t xml:space="preserve"> </w:t>
      </w:r>
      <w:r>
        <w:rPr>
          <w:rStyle w:val="32"/>
          <w:rFonts w:hint="eastAsia"/>
        </w:rPr>
        <w:t xml:space="preserve"> 商品知识</w:t>
      </w:r>
      <w:r>
        <w:rPr>
          <w:rFonts w:hint="eastAsia"/>
        </w:rPr>
        <w:tab/>
      </w:r>
      <w:r>
        <w:rPr>
          <w:rFonts w:hint="eastAsia"/>
        </w:rPr>
        <w:fldChar w:fldCharType="begin"/>
      </w:r>
      <w:r>
        <w:rPr>
          <w:rFonts w:hint="eastAsia"/>
        </w:rPr>
        <w:instrText xml:space="preserve"> </w:instrText>
      </w:r>
      <w:r>
        <w:instrText xml:space="preserve">PAGEREF _Toc209186599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188FC2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"_Toc209186600" </w:instrText>
      </w:r>
      <w:r>
        <w:fldChar w:fldCharType="separate"/>
      </w:r>
      <w:r>
        <w:rPr>
          <w:rStyle w:val="32"/>
          <w:rFonts w:hint="eastAsia"/>
        </w:rPr>
        <w:t>6</w:t>
      </w:r>
      <w:r>
        <w:rPr>
          <w:rStyle w:val="32"/>
        </w:rPr>
        <w:t xml:space="preserve"> </w:t>
      </w:r>
      <w:r>
        <w:rPr>
          <w:rStyle w:val="32"/>
          <w:rFonts w:hint="eastAsia"/>
        </w:rPr>
        <w:t xml:space="preserve"> 服务流程</w:t>
      </w:r>
      <w:r>
        <w:rPr>
          <w:rFonts w:hint="eastAsia"/>
        </w:rPr>
        <w:tab/>
      </w:r>
      <w:r>
        <w:rPr>
          <w:rFonts w:hint="eastAsia"/>
        </w:rPr>
        <w:fldChar w:fldCharType="begin"/>
      </w:r>
      <w:r>
        <w:rPr>
          <w:rFonts w:hint="eastAsia"/>
        </w:rPr>
        <w:instrText xml:space="preserve"> </w:instrText>
      </w:r>
      <w:r>
        <w:instrText xml:space="preserve">PAGEREF _Toc209186600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F3E641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"_Toc209186601" </w:instrText>
      </w:r>
      <w:r>
        <w:fldChar w:fldCharType="separate"/>
      </w:r>
      <w:r>
        <w:rPr>
          <w:rStyle w:val="32"/>
          <w:rFonts w:hint="eastAsia"/>
        </w:rPr>
        <w:t>7</w:t>
      </w:r>
      <w:r>
        <w:rPr>
          <w:rStyle w:val="32"/>
        </w:rPr>
        <w:t xml:space="preserve"> </w:t>
      </w:r>
      <w:r>
        <w:rPr>
          <w:rStyle w:val="32"/>
          <w:rFonts w:hint="eastAsia"/>
        </w:rPr>
        <w:t xml:space="preserve"> 需求分析</w:t>
      </w:r>
      <w:r>
        <w:rPr>
          <w:rFonts w:hint="eastAsia"/>
        </w:rPr>
        <w:tab/>
      </w:r>
      <w:r>
        <w:rPr>
          <w:rFonts w:hint="eastAsia"/>
        </w:rPr>
        <w:fldChar w:fldCharType="begin"/>
      </w:r>
      <w:r>
        <w:rPr>
          <w:rFonts w:hint="eastAsia"/>
        </w:rPr>
        <w:instrText xml:space="preserve"> </w:instrText>
      </w:r>
      <w:r>
        <w:instrText xml:space="preserve">PAGEREF _Toc209186601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791E2B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"_Toc209186602" </w:instrText>
      </w:r>
      <w:r>
        <w:fldChar w:fldCharType="separate"/>
      </w:r>
      <w:r>
        <w:rPr>
          <w:rStyle w:val="32"/>
          <w:rFonts w:hint="eastAsia"/>
        </w:rPr>
        <w:t>8</w:t>
      </w:r>
      <w:r>
        <w:rPr>
          <w:rStyle w:val="32"/>
        </w:rPr>
        <w:t xml:space="preserve"> </w:t>
      </w:r>
      <w:r>
        <w:rPr>
          <w:rStyle w:val="32"/>
          <w:rFonts w:hint="eastAsia"/>
        </w:rPr>
        <w:t xml:space="preserve"> 售后服务</w:t>
      </w:r>
      <w:r>
        <w:rPr>
          <w:rFonts w:hint="eastAsia"/>
        </w:rPr>
        <w:tab/>
      </w:r>
      <w:r>
        <w:rPr>
          <w:rFonts w:hint="eastAsia"/>
        </w:rPr>
        <w:fldChar w:fldCharType="begin"/>
      </w:r>
      <w:r>
        <w:rPr>
          <w:rFonts w:hint="eastAsia"/>
        </w:rPr>
        <w:instrText xml:space="preserve"> </w:instrText>
      </w:r>
      <w:r>
        <w:instrText xml:space="preserve">PAGEREF _Toc209186602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77F4410">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4"/>
    <w:p w14:paraId="1416E25F">
      <w:pPr>
        <w:pStyle w:val="89"/>
        <w:spacing w:before="900" w:after="360"/>
        <w:rPr>
          <w:rFonts w:hint="eastAsia"/>
        </w:rPr>
      </w:pPr>
      <w:bookmarkStart w:id="15" w:name="_Toc209186594"/>
      <w:bookmarkStart w:id="16" w:name="BookMark2"/>
      <w:r>
        <w:rPr>
          <w:rFonts w:hint="eastAsia"/>
          <w:spacing w:val="320"/>
        </w:rPr>
        <w:t>前</w:t>
      </w:r>
      <w:r>
        <w:rPr>
          <w:rFonts w:hint="eastAsia"/>
        </w:rPr>
        <w:t>言</w:t>
      </w:r>
      <w:bookmarkEnd w:id="15"/>
    </w:p>
    <w:p w14:paraId="70488645">
      <w:pPr>
        <w:pStyle w:val="56"/>
        <w:ind w:firstLine="420"/>
        <w:rPr>
          <w:rFonts w:hint="eastAsia"/>
        </w:rPr>
      </w:pPr>
      <w:r>
        <w:rPr>
          <w:rFonts w:hint="eastAsia"/>
        </w:rPr>
        <w:t>本文件按照GB/T 1.1—2020《标准化工作导则  第1部分：标准化文件的结构和起草规则》的规定起草。</w:t>
      </w:r>
    </w:p>
    <w:p w14:paraId="12E00D58">
      <w:pPr>
        <w:pStyle w:val="56"/>
        <w:ind w:firstLine="420"/>
      </w:pPr>
      <w:r>
        <w:rPr>
          <w:rFonts w:hint="eastAsia"/>
        </w:rPr>
        <w:t>请注意本文件的某些内容可能涉及专利。本文件的发布机构不承担识别专利的责任。</w:t>
      </w:r>
    </w:p>
    <w:p w14:paraId="5D8662BF">
      <w:pPr>
        <w:pStyle w:val="56"/>
        <w:ind w:firstLine="420"/>
        <w:rPr>
          <w:rFonts w:hint="eastAsia"/>
        </w:rPr>
      </w:pPr>
      <w:r>
        <w:rPr>
          <w:rFonts w:hint="eastAsia"/>
        </w:rPr>
        <w:t>本文件由意尔康股份有限公司提出。</w:t>
      </w:r>
    </w:p>
    <w:p w14:paraId="66692DAD">
      <w:pPr>
        <w:pStyle w:val="56"/>
        <w:ind w:firstLine="420"/>
        <w:rPr>
          <w:rFonts w:hint="eastAsia"/>
        </w:rPr>
      </w:pPr>
      <w:r>
        <w:rPr>
          <w:rFonts w:hint="eastAsia"/>
        </w:rPr>
        <w:t>本文件由中国西部开发促进会归口。</w:t>
      </w:r>
    </w:p>
    <w:p w14:paraId="5F53E7BB">
      <w:pPr>
        <w:pStyle w:val="56"/>
        <w:ind w:firstLine="420"/>
        <w:rPr>
          <w:rFonts w:hint="eastAsia" w:eastAsia="宋体"/>
          <w:lang w:eastAsia="zh-CN"/>
        </w:rPr>
      </w:pPr>
      <w:r>
        <w:rPr>
          <w:rFonts w:hint="eastAsia"/>
        </w:rPr>
        <w:t>本文件起草单位：意尔康股份有限公司</w:t>
      </w:r>
      <w:r>
        <w:rPr>
          <w:rFonts w:hint="eastAsia"/>
          <w:lang w:eastAsia="zh-CN"/>
        </w:rPr>
        <w:t>。</w:t>
      </w:r>
      <w:bookmarkStart w:id="48" w:name="_GoBack"/>
      <w:bookmarkEnd w:id="48"/>
    </w:p>
    <w:p w14:paraId="40556E1D">
      <w:pPr>
        <w:pStyle w:val="56"/>
        <w:ind w:firstLine="420"/>
        <w:rPr>
          <w:rFonts w:hint="eastAsia"/>
        </w:rPr>
      </w:pPr>
      <w:r>
        <w:rPr>
          <w:rFonts w:hint="eastAsia"/>
        </w:rPr>
        <w:t>本文件主要起草人：</w:t>
      </w:r>
    </w:p>
    <w:p w14:paraId="7BBCE89C">
      <w:pPr>
        <w:pStyle w:val="56"/>
        <w:ind w:firstLine="420"/>
        <w:rPr>
          <w:rFonts w:hint="eastAsia"/>
        </w:rPr>
      </w:pPr>
    </w:p>
    <w:p w14:paraId="2BDAA895">
      <w:pPr>
        <w:pStyle w:val="56"/>
        <w:ind w:firstLine="420"/>
        <w:rPr>
          <w:rFonts w:hint="eastAsia"/>
        </w:rPr>
        <w:sectPr>
          <w:pgSz w:w="11906" w:h="16838"/>
          <w:pgMar w:top="1928" w:right="1134" w:bottom="1134" w:left="1134" w:header="1418" w:footer="1134" w:gutter="284"/>
          <w:pgNumType w:fmt="upperRoman"/>
          <w:cols w:space="425" w:num="1"/>
          <w:formProt w:val="0"/>
          <w:docGrid w:linePitch="312" w:charSpace="0"/>
        </w:sectPr>
      </w:pPr>
    </w:p>
    <w:bookmarkEnd w:id="16"/>
    <w:p w14:paraId="4837AFE8">
      <w:pPr>
        <w:spacing w:line="20" w:lineRule="exact"/>
        <w:jc w:val="center"/>
        <w:rPr>
          <w:rFonts w:hint="eastAsia" w:ascii="黑体" w:hAnsi="黑体" w:eastAsia="黑体"/>
          <w:sz w:val="32"/>
          <w:szCs w:val="32"/>
        </w:rPr>
      </w:pPr>
      <w:bookmarkStart w:id="17" w:name="BookMark4"/>
    </w:p>
    <w:p w14:paraId="1B6440C8">
      <w:pPr>
        <w:spacing w:line="20" w:lineRule="exact"/>
        <w:jc w:val="center"/>
        <w:rPr>
          <w:rFonts w:hint="eastAsia" w:ascii="黑体" w:hAnsi="黑体" w:eastAsia="黑体"/>
          <w:sz w:val="32"/>
          <w:szCs w:val="32"/>
        </w:rPr>
      </w:pPr>
    </w:p>
    <w:sdt>
      <w:sdtPr>
        <w:tag w:val="NEW_STAND_NAME"/>
        <w:id w:val="595910757"/>
        <w:lock w:val="sdtLocked"/>
        <w:placeholder>
          <w:docPart w:val="810CC5E5A36A482ABBB8F8A69467F04C"/>
        </w:placeholder>
      </w:sdtPr>
      <w:sdtContent>
        <w:p w14:paraId="701608E7">
          <w:pPr>
            <w:pStyle w:val="177"/>
            <w:spacing w:before="240" w:beforeLines="100" w:after="528" w:afterLines="220"/>
            <w:rPr>
              <w:rFonts w:hint="eastAsia"/>
            </w:rPr>
          </w:pPr>
          <w:bookmarkStart w:id="18" w:name="NEW_STAND_NAME"/>
          <w:r>
            <w:rPr>
              <w:rFonts w:hint="eastAsia"/>
            </w:rPr>
            <w:t>皮鞋专卖店导购服务规范</w:t>
          </w:r>
        </w:p>
      </w:sdtContent>
    </w:sdt>
    <w:bookmarkEnd w:id="18"/>
    <w:p w14:paraId="1860745D">
      <w:pPr>
        <w:pStyle w:val="104"/>
        <w:spacing w:before="240" w:after="240"/>
      </w:pPr>
      <w:bookmarkStart w:id="19" w:name="_Toc24884218"/>
      <w:bookmarkStart w:id="20" w:name="_Toc17233333"/>
      <w:bookmarkStart w:id="21" w:name="_Toc209186595"/>
      <w:bookmarkStart w:id="22" w:name="_Toc17233325"/>
      <w:bookmarkStart w:id="23" w:name="_Toc97192964"/>
      <w:bookmarkStart w:id="24" w:name="_Toc26648465"/>
      <w:bookmarkStart w:id="25" w:name="_Toc26718930"/>
      <w:bookmarkStart w:id="26" w:name="_Toc26986530"/>
      <w:bookmarkStart w:id="27" w:name="_Toc24884211"/>
      <w:bookmarkStart w:id="28" w:name="_Toc26986771"/>
      <w:r>
        <w:rPr>
          <w:rFonts w:hint="eastAsia"/>
        </w:rPr>
        <w:t>范围</w:t>
      </w:r>
      <w:bookmarkEnd w:id="19"/>
      <w:bookmarkEnd w:id="20"/>
      <w:bookmarkEnd w:id="21"/>
      <w:bookmarkEnd w:id="22"/>
      <w:bookmarkEnd w:id="23"/>
      <w:bookmarkEnd w:id="24"/>
      <w:bookmarkEnd w:id="25"/>
      <w:bookmarkEnd w:id="26"/>
      <w:bookmarkEnd w:id="27"/>
      <w:bookmarkEnd w:id="28"/>
    </w:p>
    <w:p w14:paraId="62724F04">
      <w:pPr>
        <w:pStyle w:val="56"/>
        <w:ind w:firstLine="420"/>
        <w:rPr>
          <w:rFonts w:hint="eastAsia"/>
        </w:rPr>
      </w:pPr>
      <w:bookmarkStart w:id="29" w:name="_Toc24884219"/>
      <w:bookmarkStart w:id="30" w:name="_Toc17233334"/>
      <w:bookmarkStart w:id="31" w:name="_Toc24884212"/>
      <w:bookmarkStart w:id="32" w:name="_Toc17233326"/>
      <w:bookmarkStart w:id="33" w:name="_Toc26648466"/>
      <w:r>
        <w:rPr>
          <w:rFonts w:hint="eastAsia"/>
        </w:rPr>
        <w:t>本文件规定了皮鞋专卖店导购服务的术语和定义、基本要求、商品知识、服务流程、需求分析、售后服务。</w:t>
      </w:r>
    </w:p>
    <w:p w14:paraId="475CE3BC">
      <w:pPr>
        <w:pStyle w:val="56"/>
        <w:ind w:firstLine="420"/>
      </w:pPr>
      <w:r>
        <w:rPr>
          <w:rFonts w:hint="eastAsia"/>
        </w:rPr>
        <w:t>本文件适用于皮鞋专卖店导购服务。</w:t>
      </w:r>
    </w:p>
    <w:p w14:paraId="519975DE">
      <w:pPr>
        <w:pStyle w:val="104"/>
        <w:spacing w:before="240" w:after="240"/>
      </w:pPr>
      <w:bookmarkStart w:id="34" w:name="_Toc26986531"/>
      <w:bookmarkStart w:id="35" w:name="_Toc26986772"/>
      <w:bookmarkStart w:id="36" w:name="_Toc209186596"/>
      <w:bookmarkStart w:id="37" w:name="_Toc26718931"/>
      <w:bookmarkStart w:id="38" w:name="_Toc97192965"/>
      <w:r>
        <w:rPr>
          <w:rFonts w:hint="eastAsia"/>
        </w:rPr>
        <w:t>规范性引用文件</w:t>
      </w:r>
      <w:bookmarkEnd w:id="29"/>
      <w:bookmarkEnd w:id="30"/>
      <w:bookmarkEnd w:id="31"/>
      <w:bookmarkEnd w:id="32"/>
      <w:bookmarkEnd w:id="33"/>
      <w:bookmarkEnd w:id="34"/>
      <w:bookmarkEnd w:id="35"/>
      <w:bookmarkEnd w:id="36"/>
      <w:bookmarkEnd w:id="37"/>
      <w:bookmarkEnd w:id="38"/>
    </w:p>
    <w:sdt>
      <w:sdtPr>
        <w:rPr>
          <w:rFonts w:hint="eastAsia"/>
        </w:rPr>
        <w:id w:val="715848253"/>
        <w:placeholder>
          <w:docPart w:val="BCFEB0DF7C36488DA7CB97830C42B35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74BA5EF">
          <w:pPr>
            <w:pStyle w:val="56"/>
            <w:ind w:firstLine="420"/>
          </w:pPr>
          <w:r>
            <w:rPr>
              <w:rFonts w:hint="eastAsia"/>
            </w:rPr>
            <w:t>本文件没有规范性引用文件。</w:t>
          </w:r>
        </w:p>
      </w:sdtContent>
    </w:sdt>
    <w:p w14:paraId="5FDEA19D">
      <w:pPr>
        <w:pStyle w:val="104"/>
        <w:spacing w:before="240" w:after="240"/>
      </w:pPr>
      <w:bookmarkStart w:id="39" w:name="_Toc209186597"/>
      <w:bookmarkStart w:id="40" w:name="_Toc97192966"/>
      <w:r>
        <w:rPr>
          <w:rFonts w:hint="eastAsia"/>
          <w:szCs w:val="21"/>
        </w:rPr>
        <w:t>术语和定义</w:t>
      </w:r>
      <w:bookmarkEnd w:id="39"/>
      <w:bookmarkEnd w:id="40"/>
    </w:p>
    <w:sdt>
      <w:sdtPr>
        <w:id w:val="-1909835108"/>
        <w:placeholder>
          <w:docPart w:val="08F02314EB084ECAADC9A1C9C746754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AEAF28D">
          <w:pPr>
            <w:pStyle w:val="56"/>
            <w:ind w:firstLine="420"/>
          </w:pPr>
          <w:bookmarkStart w:id="41" w:name="_Toc26986532"/>
          <w:bookmarkEnd w:id="41"/>
          <w:r>
            <w:t>下列术语和定义适用于本文件。</w:t>
          </w:r>
        </w:p>
      </w:sdtContent>
    </w:sdt>
    <w:p w14:paraId="2268085B">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导购 s</w:t>
      </w:r>
      <w:r>
        <w:rPr>
          <w:rFonts w:ascii="黑体" w:hAnsi="黑体" w:eastAsia="黑体"/>
        </w:rPr>
        <w:t xml:space="preserve">ales </w:t>
      </w:r>
      <w:r>
        <w:rPr>
          <w:rFonts w:hint="eastAsia" w:ascii="黑体" w:hAnsi="黑体" w:eastAsia="黑体"/>
        </w:rPr>
        <w:t>a</w:t>
      </w:r>
      <w:r>
        <w:rPr>
          <w:rFonts w:ascii="黑体" w:hAnsi="黑体" w:eastAsia="黑体"/>
        </w:rPr>
        <w:t>ssociate</w:t>
      </w:r>
    </w:p>
    <w:p w14:paraId="0C154BBA">
      <w:pPr>
        <w:pStyle w:val="56"/>
        <w:ind w:firstLine="420"/>
      </w:pPr>
      <w:r>
        <w:rPr>
          <w:rFonts w:hint="eastAsia"/>
        </w:rPr>
        <w:t>在零售终端环境中，以为顾客提供专业化、顾问式服务为核心职责的岗位人员。其角色超越传统售货员，立足于顾客利益，通过运用产品知识、消费心理分析及销售技巧，为顾客提供选购建议、问题解答和售后支持，旨在帮助顾客做出最佳购物选择，建立品牌忠诚度，并最终实现销售目标。</w:t>
      </w:r>
    </w:p>
    <w:p w14:paraId="5104BEF7">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三包 t</w:t>
      </w:r>
      <w:r>
        <w:rPr>
          <w:rFonts w:ascii="黑体" w:hAnsi="黑体" w:eastAsia="黑体"/>
        </w:rPr>
        <w:t xml:space="preserve">hree </w:t>
      </w:r>
      <w:r>
        <w:rPr>
          <w:rFonts w:hint="eastAsia" w:ascii="黑体" w:hAnsi="黑体" w:eastAsia="黑体"/>
        </w:rPr>
        <w:t>g</w:t>
      </w:r>
      <w:r>
        <w:rPr>
          <w:rFonts w:ascii="黑体" w:hAnsi="黑体" w:eastAsia="黑体"/>
        </w:rPr>
        <w:t xml:space="preserve">uarantees </w:t>
      </w:r>
      <w:r>
        <w:rPr>
          <w:rFonts w:hint="eastAsia" w:ascii="黑体" w:hAnsi="黑体" w:eastAsia="黑体"/>
        </w:rPr>
        <w:t>p</w:t>
      </w:r>
      <w:r>
        <w:rPr>
          <w:rFonts w:ascii="黑体" w:hAnsi="黑体" w:eastAsia="黑体"/>
        </w:rPr>
        <w:t>olicy</w:t>
      </w:r>
    </w:p>
    <w:p w14:paraId="4801EAC5">
      <w:pPr>
        <w:pStyle w:val="56"/>
        <w:ind w:firstLine="420"/>
        <w:rPr>
          <w:rFonts w:hint="eastAsia"/>
        </w:rPr>
      </w:pPr>
      <w:r>
        <w:rPr>
          <w:rFonts w:hint="eastAsia"/>
        </w:rPr>
        <w:t>皮鞋专卖店对其售出的合格商品，按国家相关产品质量法规和消费者权益保护规定，所承担的包修、包换、包退的责任和义务的统称。</w:t>
      </w:r>
    </w:p>
    <w:p w14:paraId="695B72A0">
      <w:pPr>
        <w:pStyle w:val="104"/>
        <w:spacing w:before="240" w:after="240"/>
        <w:rPr>
          <w:rFonts w:hint="eastAsia"/>
        </w:rPr>
      </w:pPr>
      <w:bookmarkStart w:id="42" w:name="_Toc209186598"/>
      <w:r>
        <w:rPr>
          <w:rFonts w:hint="eastAsia"/>
        </w:rPr>
        <w:t>基本要求</w:t>
      </w:r>
      <w:bookmarkEnd w:id="42"/>
    </w:p>
    <w:p w14:paraId="74494A40">
      <w:pPr>
        <w:pStyle w:val="105"/>
        <w:spacing w:before="120" w:after="120"/>
        <w:rPr>
          <w:rFonts w:hint="eastAsia"/>
        </w:rPr>
      </w:pPr>
      <w:r>
        <w:rPr>
          <w:rFonts w:hint="eastAsia"/>
        </w:rPr>
        <w:t>仪容仪表</w:t>
      </w:r>
    </w:p>
    <w:p w14:paraId="3AB26932">
      <w:pPr>
        <w:pStyle w:val="65"/>
        <w:spacing w:before="120" w:after="120"/>
        <w:rPr>
          <w:rFonts w:hint="eastAsia"/>
        </w:rPr>
      </w:pPr>
      <w:r>
        <w:rPr>
          <w:rFonts w:hint="eastAsia"/>
        </w:rPr>
        <w:t>着装要求</w:t>
      </w:r>
    </w:p>
    <w:p w14:paraId="697A6506">
      <w:pPr>
        <w:pStyle w:val="164"/>
        <w:rPr>
          <w:rFonts w:hint="eastAsia"/>
        </w:rPr>
      </w:pPr>
      <w:r>
        <w:rPr>
          <w:rFonts w:hint="eastAsia"/>
        </w:rPr>
        <w:t>导购人员在岗期间应穿着企业统一配发的工装，保持服装平整洁净且无破损褪色现象。</w:t>
      </w:r>
    </w:p>
    <w:p w14:paraId="17828A6C">
      <w:pPr>
        <w:pStyle w:val="164"/>
        <w:rPr>
          <w:rFonts w:hint="eastAsia"/>
        </w:rPr>
      </w:pPr>
      <w:r>
        <w:rPr>
          <w:rFonts w:hint="eastAsia"/>
        </w:rPr>
        <w:t>工号牌应佩戴于左胸显眼位置，标识文字清晰可辨且不应被衣物遮挡或歪斜悬挂。</w:t>
      </w:r>
    </w:p>
    <w:p w14:paraId="060512A7">
      <w:pPr>
        <w:pStyle w:val="164"/>
        <w:rPr>
          <w:rFonts w:hint="eastAsia"/>
        </w:rPr>
      </w:pPr>
      <w:r>
        <w:rPr>
          <w:rFonts w:hint="eastAsia"/>
        </w:rPr>
        <w:t>搭配的鞋履宜为深色系皮鞋，每日上岗前应擦拭保养，不应穿着休闲运动鞋或露趾凉鞋。</w:t>
      </w:r>
    </w:p>
    <w:p w14:paraId="75328D6F">
      <w:pPr>
        <w:pStyle w:val="65"/>
        <w:spacing w:before="120" w:after="120"/>
        <w:rPr>
          <w:rFonts w:hint="eastAsia"/>
        </w:rPr>
      </w:pPr>
      <w:r>
        <w:rPr>
          <w:rFonts w:hint="eastAsia"/>
        </w:rPr>
        <w:t>发式妆容</w:t>
      </w:r>
    </w:p>
    <w:p w14:paraId="2F68C8DF">
      <w:pPr>
        <w:pStyle w:val="164"/>
        <w:rPr>
          <w:rFonts w:hint="eastAsia"/>
        </w:rPr>
      </w:pPr>
      <w:r>
        <w:rPr>
          <w:rFonts w:hint="eastAsia"/>
        </w:rPr>
        <w:t>发型应保持干爽整齐，长发者应将头发束成发髻或马尾，避免碎发遮挡视线或接触商品。</w:t>
      </w:r>
    </w:p>
    <w:p w14:paraId="61EEDC11">
      <w:pPr>
        <w:pStyle w:val="164"/>
        <w:rPr>
          <w:rFonts w:hint="eastAsia"/>
        </w:rPr>
      </w:pPr>
      <w:r>
        <w:rPr>
          <w:rFonts w:hint="eastAsia"/>
        </w:rPr>
        <w:t>面部妆容宜淡雅自然，眼妆唇色不应夸张艳丽，香水气味应以清新淡香为限避免浓烈刺激。</w:t>
      </w:r>
    </w:p>
    <w:p w14:paraId="237D55D7">
      <w:pPr>
        <w:pStyle w:val="164"/>
        <w:rPr>
          <w:rFonts w:hint="eastAsia"/>
        </w:rPr>
      </w:pPr>
      <w:r>
        <w:rPr>
          <w:rFonts w:hint="eastAsia"/>
        </w:rPr>
        <w:t>男性应每日剃须修面，保持下颌及颈部无胡茬残留，体现专业整洁的职业形象。</w:t>
      </w:r>
    </w:p>
    <w:p w14:paraId="75C9FE6F">
      <w:pPr>
        <w:pStyle w:val="65"/>
        <w:spacing w:before="120" w:after="120"/>
        <w:rPr>
          <w:rFonts w:hint="eastAsia"/>
        </w:rPr>
      </w:pPr>
      <w:r>
        <w:rPr>
          <w:rFonts w:hint="eastAsia"/>
        </w:rPr>
        <w:t>肢体细节</w:t>
      </w:r>
    </w:p>
    <w:p w14:paraId="6132F005">
      <w:pPr>
        <w:pStyle w:val="164"/>
        <w:rPr>
          <w:rFonts w:hint="eastAsia"/>
        </w:rPr>
      </w:pPr>
      <w:r>
        <w:rPr>
          <w:rFonts w:hint="eastAsia"/>
        </w:rPr>
        <w:t>双手指甲应修剪至不超过指尖2 mm，甲面保持本色洁净，不应装饰亮片或彩绘图案。</w:t>
      </w:r>
    </w:p>
    <w:p w14:paraId="7A2EC7DB">
      <w:pPr>
        <w:pStyle w:val="164"/>
        <w:rPr>
          <w:rFonts w:hint="eastAsia"/>
        </w:rPr>
      </w:pPr>
      <w:r>
        <w:rPr>
          <w:rFonts w:hint="eastAsia"/>
        </w:rPr>
        <w:t>工作期间除婚戒外不应佩戴醒目首饰，腕表表盘直径不宜超过3 cm且避免镶钻装饰。</w:t>
      </w:r>
    </w:p>
    <w:p w14:paraId="352FFC8E">
      <w:pPr>
        <w:pStyle w:val="105"/>
        <w:spacing w:before="120" w:after="120"/>
        <w:rPr>
          <w:rFonts w:hint="eastAsia"/>
        </w:rPr>
      </w:pPr>
      <w:r>
        <w:rPr>
          <w:rFonts w:hint="eastAsia"/>
        </w:rPr>
        <w:t>服务礼仪</w:t>
      </w:r>
    </w:p>
    <w:p w14:paraId="0CF8A6D6">
      <w:pPr>
        <w:pStyle w:val="65"/>
        <w:spacing w:before="120" w:after="120"/>
        <w:rPr>
          <w:rFonts w:hint="eastAsia"/>
        </w:rPr>
      </w:pPr>
      <w:r>
        <w:rPr>
          <w:rFonts w:hint="eastAsia"/>
        </w:rPr>
        <w:t>语言要求</w:t>
      </w:r>
    </w:p>
    <w:p w14:paraId="3A250BA7">
      <w:pPr>
        <w:pStyle w:val="164"/>
        <w:rPr>
          <w:rFonts w:hint="eastAsia"/>
        </w:rPr>
      </w:pPr>
      <w:r>
        <w:rPr>
          <w:rFonts w:hint="eastAsia"/>
        </w:rPr>
        <w:t>服务全程应使用标准普通话交流，吐字清晰音量适中，确保3 m内顾客可听清对话内容。</w:t>
      </w:r>
    </w:p>
    <w:p w14:paraId="3A3CCA14">
      <w:pPr>
        <w:pStyle w:val="164"/>
        <w:rPr>
          <w:rFonts w:hint="eastAsia"/>
        </w:rPr>
      </w:pPr>
      <w:r>
        <w:rPr>
          <w:rFonts w:hint="eastAsia"/>
        </w:rPr>
        <w:t>宜根据顾客年龄使用“先生/女士”等尊称，每句服务用语应包含“请”“谢谢”等敬语元素。</w:t>
      </w:r>
    </w:p>
    <w:p w14:paraId="492134E3">
      <w:pPr>
        <w:pStyle w:val="164"/>
        <w:rPr>
          <w:rFonts w:hint="eastAsia"/>
        </w:rPr>
      </w:pPr>
      <w:r>
        <w:rPr>
          <w:rFonts w:hint="eastAsia"/>
        </w:rPr>
        <w:t>不应使用方言俚语、网络流行语或带有地域歧视、性别歧视性质的表述方式。</w:t>
      </w:r>
    </w:p>
    <w:p w14:paraId="28DF8F26">
      <w:pPr>
        <w:pStyle w:val="65"/>
        <w:spacing w:before="120" w:after="120"/>
        <w:rPr>
          <w:rFonts w:hint="eastAsia"/>
        </w:rPr>
      </w:pPr>
      <w:r>
        <w:rPr>
          <w:rFonts w:hint="eastAsia"/>
        </w:rPr>
        <w:t>体态要求</w:t>
      </w:r>
    </w:p>
    <w:p w14:paraId="23837A4D">
      <w:pPr>
        <w:pStyle w:val="164"/>
        <w:rPr>
          <w:rFonts w:hint="eastAsia"/>
        </w:rPr>
      </w:pPr>
      <w:r>
        <w:rPr>
          <w:rFonts w:hint="eastAsia"/>
        </w:rPr>
        <w:t>站立服务时应保持背部挺直双肩放松，双手自然交叠置于腹前或垂放裤缝两侧。</w:t>
      </w:r>
    </w:p>
    <w:p w14:paraId="05F7991E">
      <w:pPr>
        <w:pStyle w:val="164"/>
        <w:rPr>
          <w:rFonts w:hint="eastAsia"/>
        </w:rPr>
      </w:pPr>
      <w:r>
        <w:rPr>
          <w:rFonts w:hint="eastAsia"/>
        </w:rPr>
        <w:t>引导顾客行进时应走在右前方1.5 m处，掌心向上五指并拢指示方向并配合目光交流。</w:t>
      </w:r>
    </w:p>
    <w:p w14:paraId="06B9CFC5">
      <w:pPr>
        <w:pStyle w:val="164"/>
        <w:rPr>
          <w:rFonts w:hint="eastAsia"/>
        </w:rPr>
      </w:pPr>
      <w:r>
        <w:rPr>
          <w:rFonts w:hint="eastAsia"/>
        </w:rPr>
        <w:t>递交鞋盒、票据等物品应双手奉上，盒盖标签朝向顾客便于查看商品信息。</w:t>
      </w:r>
    </w:p>
    <w:p w14:paraId="25524B01">
      <w:pPr>
        <w:pStyle w:val="105"/>
        <w:spacing w:before="120" w:after="120"/>
        <w:rPr>
          <w:rFonts w:hint="eastAsia"/>
        </w:rPr>
      </w:pPr>
      <w:r>
        <w:rPr>
          <w:rFonts w:hint="eastAsia"/>
        </w:rPr>
        <w:t>行为规范</w:t>
      </w:r>
    </w:p>
    <w:p w14:paraId="6114372F">
      <w:pPr>
        <w:pStyle w:val="65"/>
        <w:spacing w:before="120" w:after="120"/>
        <w:rPr>
          <w:rFonts w:hint="eastAsia"/>
        </w:rPr>
      </w:pPr>
      <w:r>
        <w:rPr>
          <w:rFonts w:hint="eastAsia"/>
        </w:rPr>
        <w:t>岗位纪律</w:t>
      </w:r>
    </w:p>
    <w:p w14:paraId="5F95ED66">
      <w:pPr>
        <w:pStyle w:val="164"/>
        <w:rPr>
          <w:rFonts w:hint="eastAsia"/>
        </w:rPr>
      </w:pPr>
      <w:r>
        <w:rPr>
          <w:rFonts w:hint="eastAsia"/>
        </w:rPr>
        <w:t>非轮休时间不应擅离服务区域，遇特殊情况离岗应经值班经理批准并限时10 min内返回。</w:t>
      </w:r>
    </w:p>
    <w:p w14:paraId="15C14E67">
      <w:pPr>
        <w:pStyle w:val="164"/>
        <w:rPr>
          <w:rFonts w:hint="eastAsia"/>
        </w:rPr>
      </w:pPr>
      <w:r>
        <w:rPr>
          <w:rFonts w:hint="eastAsia"/>
        </w:rPr>
        <w:t>不应在营业现场操作私人手机，紧急通话应至员工休息区处理且单次不应超过3 min。</w:t>
      </w:r>
    </w:p>
    <w:p w14:paraId="33E991EC">
      <w:pPr>
        <w:pStyle w:val="164"/>
        <w:rPr>
          <w:rFonts w:hint="eastAsia"/>
        </w:rPr>
      </w:pPr>
      <w:r>
        <w:rPr>
          <w:rFonts w:hint="eastAsia"/>
        </w:rPr>
        <w:t>货架补货、卫生清洁等操作应安排在开店前或闭店后完成，避免在顾客视线范围内进行。</w:t>
      </w:r>
    </w:p>
    <w:p w14:paraId="021EB129">
      <w:pPr>
        <w:pStyle w:val="65"/>
        <w:spacing w:before="120" w:after="120"/>
        <w:rPr>
          <w:rFonts w:hint="eastAsia"/>
        </w:rPr>
      </w:pPr>
      <w:r>
        <w:rPr>
          <w:rFonts w:hint="eastAsia"/>
        </w:rPr>
        <w:t>服务态度</w:t>
      </w:r>
    </w:p>
    <w:p w14:paraId="6E7F23CB">
      <w:pPr>
        <w:pStyle w:val="164"/>
        <w:rPr>
          <w:rFonts w:hint="eastAsia"/>
        </w:rPr>
      </w:pPr>
      <w:r>
        <w:rPr>
          <w:rFonts w:hint="eastAsia"/>
        </w:rPr>
        <w:t>顾客进店3 s内应微笑注视对方，5 s内主动问候“欢迎光临”并表达服务意愿。</w:t>
      </w:r>
    </w:p>
    <w:p w14:paraId="1E8D21E7">
      <w:pPr>
        <w:pStyle w:val="164"/>
        <w:rPr>
          <w:rFonts w:hint="eastAsia"/>
        </w:rPr>
      </w:pPr>
      <w:r>
        <w:rPr>
          <w:rFonts w:hint="eastAsia"/>
        </w:rPr>
        <w:t>接待过程中应全程保持耐心，面对顾客反复询问应详细解答且不应显露蹙眉、叹气等微表情。</w:t>
      </w:r>
    </w:p>
    <w:p w14:paraId="275A6EC4">
      <w:pPr>
        <w:pStyle w:val="164"/>
        <w:rPr>
          <w:rFonts w:hint="eastAsia"/>
        </w:rPr>
      </w:pPr>
      <w:r>
        <w:rPr>
          <w:rFonts w:hint="eastAsia"/>
        </w:rPr>
        <w:t>处理顾客异议时应先倾听完整诉求，回应时声调平稳不应提高音量或出现打断行为。</w:t>
      </w:r>
    </w:p>
    <w:p w14:paraId="74CA5BF0">
      <w:pPr>
        <w:pStyle w:val="65"/>
        <w:spacing w:before="120" w:after="120"/>
        <w:rPr>
          <w:rFonts w:hint="eastAsia"/>
        </w:rPr>
      </w:pPr>
      <w:r>
        <w:rPr>
          <w:rFonts w:hint="eastAsia"/>
        </w:rPr>
        <w:t>服务时效</w:t>
      </w:r>
    </w:p>
    <w:p w14:paraId="1236032C">
      <w:pPr>
        <w:pStyle w:val="164"/>
        <w:rPr>
          <w:rFonts w:hint="eastAsia"/>
        </w:rPr>
      </w:pPr>
      <w:r>
        <w:rPr>
          <w:rFonts w:hint="eastAsia"/>
        </w:rPr>
        <w:t>顾客提出试穿需求后30 s内需提供对应货品，调取库存操作原则上不超过180 s。</w:t>
      </w:r>
    </w:p>
    <w:p w14:paraId="3D246190">
      <w:pPr>
        <w:pStyle w:val="164"/>
        <w:rPr>
          <w:rFonts w:hint="eastAsia"/>
        </w:rPr>
      </w:pPr>
      <w:r>
        <w:rPr>
          <w:rFonts w:hint="eastAsia"/>
        </w:rPr>
        <w:t>收银环节从扫码到出具小票应在5 min内完成，信用卡签名核对应主动提示注意事项。</w:t>
      </w:r>
    </w:p>
    <w:p w14:paraId="4CD402D5">
      <w:pPr>
        <w:pStyle w:val="105"/>
        <w:spacing w:before="120" w:after="120"/>
        <w:rPr>
          <w:rFonts w:hint="eastAsia"/>
        </w:rPr>
      </w:pPr>
      <w:r>
        <w:rPr>
          <w:rFonts w:hint="eastAsia"/>
        </w:rPr>
        <w:t>安全要求</w:t>
      </w:r>
    </w:p>
    <w:p w14:paraId="7C7D9578">
      <w:pPr>
        <w:pStyle w:val="65"/>
        <w:spacing w:before="120" w:after="120"/>
        <w:rPr>
          <w:rFonts w:hint="eastAsia"/>
        </w:rPr>
      </w:pPr>
      <w:r>
        <w:rPr>
          <w:rFonts w:hint="eastAsia"/>
        </w:rPr>
        <w:t>现场安全</w:t>
      </w:r>
    </w:p>
    <w:p w14:paraId="78DC129A">
      <w:pPr>
        <w:pStyle w:val="164"/>
        <w:rPr>
          <w:rFonts w:hint="eastAsia"/>
        </w:rPr>
      </w:pPr>
      <w:r>
        <w:rPr>
          <w:rFonts w:hint="eastAsia"/>
        </w:rPr>
        <w:t>高处取货应使用带防滑垫的A字梯，不应脚踩货架层板或柜台边缘攀爬操作。</w:t>
      </w:r>
    </w:p>
    <w:p w14:paraId="2DC2A172">
      <w:pPr>
        <w:pStyle w:val="164"/>
        <w:rPr>
          <w:rFonts w:hint="eastAsia"/>
        </w:rPr>
      </w:pPr>
      <w:r>
        <w:rPr>
          <w:rFonts w:hint="eastAsia"/>
        </w:rPr>
        <w:t>试穿区应随时清理地面鞋盒、包装带等杂物，每30 min巡查一次防滑垫平整度。</w:t>
      </w:r>
    </w:p>
    <w:p w14:paraId="22DBD9C6">
      <w:pPr>
        <w:pStyle w:val="65"/>
        <w:spacing w:before="120" w:after="120"/>
        <w:rPr>
          <w:rFonts w:hint="eastAsia"/>
        </w:rPr>
      </w:pPr>
      <w:r>
        <w:rPr>
          <w:rFonts w:hint="eastAsia"/>
        </w:rPr>
        <w:t>应急响应</w:t>
      </w:r>
    </w:p>
    <w:p w14:paraId="673E3527">
      <w:pPr>
        <w:pStyle w:val="164"/>
        <w:rPr>
          <w:rFonts w:hint="eastAsia"/>
        </w:rPr>
      </w:pPr>
      <w:r>
        <w:rPr>
          <w:rFonts w:hint="eastAsia"/>
        </w:rPr>
        <w:t>发现地面积水、电路裸露等隐患应立即设置“小心地滑”三角牌并上报店长处置。</w:t>
      </w:r>
    </w:p>
    <w:p w14:paraId="588A0A29">
      <w:pPr>
        <w:pStyle w:val="164"/>
        <w:rPr>
          <w:rFonts w:hint="eastAsia"/>
        </w:rPr>
      </w:pPr>
      <w:r>
        <w:rPr>
          <w:rFonts w:hint="eastAsia"/>
        </w:rPr>
        <w:t>遇顾客突发晕厥等状况应10 s内启动应急预案，同步疏散人群并呼叫医疗援助。</w:t>
      </w:r>
    </w:p>
    <w:p w14:paraId="2608A3A9">
      <w:pPr>
        <w:pStyle w:val="105"/>
        <w:spacing w:before="120" w:after="120"/>
        <w:rPr>
          <w:rFonts w:hint="eastAsia"/>
        </w:rPr>
      </w:pPr>
      <w:r>
        <w:rPr>
          <w:rFonts w:hint="eastAsia"/>
        </w:rPr>
        <w:t>职业素养</w:t>
      </w:r>
    </w:p>
    <w:p w14:paraId="347B594C">
      <w:pPr>
        <w:pStyle w:val="65"/>
        <w:spacing w:before="120" w:after="120"/>
        <w:rPr>
          <w:rFonts w:hint="eastAsia"/>
        </w:rPr>
      </w:pPr>
      <w:r>
        <w:rPr>
          <w:rFonts w:hint="eastAsia"/>
        </w:rPr>
        <w:t>专业提升</w:t>
      </w:r>
    </w:p>
    <w:p w14:paraId="7B1D7659">
      <w:pPr>
        <w:pStyle w:val="164"/>
        <w:rPr>
          <w:rFonts w:hint="eastAsia"/>
        </w:rPr>
      </w:pPr>
      <w:r>
        <w:rPr>
          <w:rFonts w:hint="eastAsia"/>
        </w:rPr>
        <w:t>每月宜参加不少于4课时的皮鞋工艺培训，熟练掌握牛皮、羊皮等材质的鉴别特征。</w:t>
      </w:r>
    </w:p>
    <w:p w14:paraId="345227F3">
      <w:pPr>
        <w:pStyle w:val="164"/>
        <w:rPr>
          <w:rFonts w:hint="eastAsia"/>
        </w:rPr>
      </w:pPr>
      <w:r>
        <w:rPr>
          <w:rFonts w:hint="eastAsia"/>
        </w:rPr>
        <w:t>可自主订阅行业期刊了解潮流趋势，新型环保材料的特性及应用场景需及时更新知识库。</w:t>
      </w:r>
    </w:p>
    <w:p w14:paraId="1C2D53AF">
      <w:pPr>
        <w:pStyle w:val="65"/>
        <w:spacing w:before="120" w:after="120"/>
        <w:rPr>
          <w:rFonts w:hint="eastAsia"/>
        </w:rPr>
      </w:pPr>
      <w:r>
        <w:rPr>
          <w:rFonts w:hint="eastAsia"/>
        </w:rPr>
        <w:t>诚信准则</w:t>
      </w:r>
    </w:p>
    <w:p w14:paraId="11F0121B">
      <w:pPr>
        <w:pStyle w:val="164"/>
        <w:rPr>
          <w:rFonts w:hint="eastAsia"/>
        </w:rPr>
      </w:pPr>
      <w:r>
        <w:rPr>
          <w:rFonts w:hint="eastAsia"/>
        </w:rPr>
        <w:t>介绍商品时应明确说明皮革种类、固色工艺等核心参数。</w:t>
      </w:r>
    </w:p>
    <w:p w14:paraId="41F34BC2">
      <w:pPr>
        <w:pStyle w:val="164"/>
        <w:rPr>
          <w:rFonts w:hint="eastAsia"/>
        </w:rPr>
      </w:pPr>
      <w:r>
        <w:rPr>
          <w:rFonts w:hint="eastAsia"/>
        </w:rPr>
        <w:t>促销活动应明示参与条件，价签应包含原价与现价对比，不应虚构折扣幅度。</w:t>
      </w:r>
    </w:p>
    <w:p w14:paraId="0C7EA296">
      <w:pPr>
        <w:pStyle w:val="65"/>
        <w:spacing w:before="120" w:after="120"/>
        <w:rPr>
          <w:rFonts w:hint="eastAsia"/>
        </w:rPr>
      </w:pPr>
      <w:r>
        <w:rPr>
          <w:rFonts w:hint="eastAsia"/>
        </w:rPr>
        <w:t>隐私保护</w:t>
      </w:r>
    </w:p>
    <w:p w14:paraId="713008B7">
      <w:pPr>
        <w:pStyle w:val="164"/>
        <w:rPr>
          <w:rFonts w:hint="eastAsia"/>
        </w:rPr>
      </w:pPr>
      <w:r>
        <w:rPr>
          <w:rFonts w:hint="eastAsia"/>
        </w:rPr>
        <w:t>顾客会员信息仅限用于积分兑换及售后跟踪，不应向第三方泄露联系方式及消费记录。</w:t>
      </w:r>
    </w:p>
    <w:p w14:paraId="5ACB4579">
      <w:pPr>
        <w:pStyle w:val="164"/>
        <w:rPr>
          <w:rFonts w:hint="eastAsia"/>
        </w:rPr>
      </w:pPr>
      <w:r>
        <w:rPr>
          <w:rFonts w:hint="eastAsia"/>
        </w:rPr>
        <w:t>协助试穿时应先敲门询问，顾客未主动要求不应进入试衣间或触碰顾客脚踝以上部位。</w:t>
      </w:r>
    </w:p>
    <w:p w14:paraId="64BA4578">
      <w:pPr>
        <w:pStyle w:val="105"/>
        <w:spacing w:before="120" w:after="120"/>
        <w:rPr>
          <w:rFonts w:hint="eastAsia"/>
        </w:rPr>
      </w:pPr>
      <w:r>
        <w:rPr>
          <w:rFonts w:hint="eastAsia"/>
        </w:rPr>
        <w:t>团队协作</w:t>
      </w:r>
    </w:p>
    <w:p w14:paraId="590801DB">
      <w:pPr>
        <w:pStyle w:val="165"/>
        <w:rPr>
          <w:rFonts w:hint="eastAsia"/>
        </w:rPr>
      </w:pPr>
      <w:r>
        <w:rPr>
          <w:rFonts w:hint="eastAsia"/>
        </w:rPr>
        <w:t>当同事接待多位顾客时，应主动分担量脚、取鞋等工作，避免顾客等待超过120 s。</w:t>
      </w:r>
    </w:p>
    <w:p w14:paraId="2806C8AF">
      <w:pPr>
        <w:pStyle w:val="165"/>
      </w:pPr>
      <w:r>
        <w:rPr>
          <w:rFonts w:hint="eastAsia"/>
        </w:rPr>
        <w:t>交接班应书面记录未完成的定制订单、预约保养等事项，重点客户偏好应口头复述确认。</w:t>
      </w:r>
    </w:p>
    <w:p w14:paraId="0CC3684B">
      <w:pPr>
        <w:pStyle w:val="104"/>
        <w:spacing w:before="240" w:after="240"/>
        <w:rPr>
          <w:rFonts w:hint="eastAsia"/>
        </w:rPr>
      </w:pPr>
      <w:bookmarkStart w:id="43" w:name="_Toc209186599"/>
      <w:r>
        <w:rPr>
          <w:rFonts w:hint="eastAsia"/>
        </w:rPr>
        <w:t>商品知识</w:t>
      </w:r>
      <w:bookmarkEnd w:id="43"/>
    </w:p>
    <w:p w14:paraId="61B5229E">
      <w:pPr>
        <w:pStyle w:val="105"/>
        <w:spacing w:before="120" w:after="120"/>
        <w:rPr>
          <w:rFonts w:hint="eastAsia"/>
        </w:rPr>
      </w:pPr>
      <w:r>
        <w:rPr>
          <w:rFonts w:hint="eastAsia"/>
        </w:rPr>
        <w:t>材质鉴别</w:t>
      </w:r>
    </w:p>
    <w:p w14:paraId="3728FF9F">
      <w:pPr>
        <w:pStyle w:val="165"/>
        <w:rPr>
          <w:rFonts w:hint="eastAsia"/>
        </w:rPr>
      </w:pPr>
      <w:r>
        <w:rPr>
          <w:rFonts w:hint="eastAsia"/>
        </w:rPr>
        <w:t>导购人员应熟练掌握天然皮革与人造革的鉴别方法，能够通过观察毛孔分布、触摸手感及闻气味等方式准确区分材质类别。</w:t>
      </w:r>
    </w:p>
    <w:p w14:paraId="3AE33B9F">
      <w:pPr>
        <w:pStyle w:val="165"/>
        <w:rPr>
          <w:rFonts w:hint="eastAsia"/>
        </w:rPr>
      </w:pPr>
      <w:r>
        <w:rPr>
          <w:rFonts w:hint="eastAsia"/>
        </w:rPr>
        <w:t>介绍牛皮材质时应说明其纹理细腻、弹性良好的特性，羊皮材质应强调柔软舒适的特点，猪皮材质应客观说明毛孔特征及耐用性表现。</w:t>
      </w:r>
    </w:p>
    <w:p w14:paraId="3A7319D4">
      <w:pPr>
        <w:pStyle w:val="165"/>
        <w:rPr>
          <w:rFonts w:hint="eastAsia"/>
        </w:rPr>
      </w:pPr>
      <w:r>
        <w:rPr>
          <w:rFonts w:hint="eastAsia"/>
        </w:rPr>
        <w:t>对于漆皮、磨砂皮、摔纹皮等特殊工艺皮革，应准确描述表面处理工艺带来的视觉效果及使用注意事项。</w:t>
      </w:r>
    </w:p>
    <w:p w14:paraId="39AB831B">
      <w:pPr>
        <w:pStyle w:val="165"/>
        <w:rPr>
          <w:rFonts w:hint="eastAsia"/>
        </w:rPr>
      </w:pPr>
      <w:r>
        <w:rPr>
          <w:rFonts w:hint="eastAsia"/>
        </w:rPr>
        <w:t>宜及时了解纺织面料、复合材质等新型鞋面材料的发展趋势，掌握主流环保材料的特性及保养要求。</w:t>
      </w:r>
    </w:p>
    <w:p w14:paraId="03D17DC7">
      <w:pPr>
        <w:pStyle w:val="165"/>
        <w:rPr>
          <w:rFonts w:hint="eastAsia"/>
        </w:rPr>
      </w:pPr>
      <w:r>
        <w:rPr>
          <w:rFonts w:hint="eastAsia"/>
        </w:rPr>
        <w:t>对于采用贴膜工艺、激光雕刻等新技术的产品，应准确说明技术原理带来的防泼水、透气性等性能改进。</w:t>
      </w:r>
    </w:p>
    <w:p w14:paraId="32502D92">
      <w:pPr>
        <w:pStyle w:val="105"/>
        <w:spacing w:before="120" w:after="120"/>
        <w:rPr>
          <w:rFonts w:hint="eastAsia"/>
        </w:rPr>
      </w:pPr>
      <w:r>
        <w:rPr>
          <w:rFonts w:hint="eastAsia"/>
        </w:rPr>
        <w:t>结构解析</w:t>
      </w:r>
    </w:p>
    <w:p w14:paraId="62AE7AC1">
      <w:pPr>
        <w:pStyle w:val="165"/>
        <w:rPr>
          <w:rFonts w:hint="eastAsia"/>
        </w:rPr>
      </w:pPr>
      <w:r>
        <w:rPr>
          <w:rFonts w:hint="eastAsia"/>
        </w:rPr>
        <w:t>应完整掌握鞋帮、鞋底、辅件三大系统的组成部件，能够准确指认前帮围、鞋舌、外包跟等专业部位名称。</w:t>
      </w:r>
    </w:p>
    <w:p w14:paraId="5AA82E48">
      <w:pPr>
        <w:pStyle w:val="165"/>
        <w:rPr>
          <w:rFonts w:hint="eastAsia"/>
        </w:rPr>
      </w:pPr>
      <w:r>
        <w:rPr>
          <w:rFonts w:hint="eastAsia"/>
        </w:rPr>
        <w:t>介绍鞋底结构时应说明内底、中底、外底的功能差异，明确勾心支撑系统对维持鞋型稳定性的重要作用。</w:t>
      </w:r>
    </w:p>
    <w:p w14:paraId="731DAFCA">
      <w:pPr>
        <w:pStyle w:val="165"/>
        <w:rPr>
          <w:rFonts w:hint="eastAsia"/>
        </w:rPr>
      </w:pPr>
      <w:r>
        <w:rPr>
          <w:rFonts w:hint="eastAsia"/>
        </w:rPr>
        <w:t>宜根据胶粘、注塑、缝制等不同工艺特点，向顾客说明各种工艺的耐久性差异及适用场景。</w:t>
      </w:r>
    </w:p>
    <w:p w14:paraId="54EDC85D">
      <w:pPr>
        <w:pStyle w:val="165"/>
        <w:rPr>
          <w:rFonts w:hint="eastAsia"/>
        </w:rPr>
      </w:pPr>
      <w:r>
        <w:rPr>
          <w:rFonts w:hint="eastAsia"/>
        </w:rPr>
        <w:t>对于手工缝线、固特异沿条等特殊工艺，应准确解释其工艺价值及带来的穿着体验提升。</w:t>
      </w:r>
    </w:p>
    <w:p w14:paraId="60DC1B1F">
      <w:pPr>
        <w:pStyle w:val="105"/>
        <w:spacing w:before="120" w:after="120"/>
        <w:rPr>
          <w:rFonts w:hint="eastAsia"/>
        </w:rPr>
      </w:pPr>
      <w:r>
        <w:rPr>
          <w:rFonts w:hint="eastAsia"/>
        </w:rPr>
        <w:t>功能特性</w:t>
      </w:r>
    </w:p>
    <w:p w14:paraId="4052D013">
      <w:pPr>
        <w:pStyle w:val="165"/>
        <w:rPr>
          <w:rFonts w:hint="eastAsia"/>
        </w:rPr>
      </w:pPr>
      <w:r>
        <w:rPr>
          <w:rFonts w:hint="eastAsia"/>
        </w:rPr>
        <w:t>应依据不同鞋款的内部空间设计、鞋垫材质及足弓支撑结构，客观分析产品的舒适性特征。</w:t>
      </w:r>
    </w:p>
    <w:p w14:paraId="44054DD5">
      <w:pPr>
        <w:pStyle w:val="165"/>
        <w:rPr>
          <w:rFonts w:hint="eastAsia"/>
        </w:rPr>
      </w:pPr>
      <w:r>
        <w:rPr>
          <w:rFonts w:hint="eastAsia"/>
        </w:rPr>
        <w:t>介绍缓震技术时应准确说明气垫、凝胶垫等不同缓震材料的工作原理及适用人群差异。</w:t>
      </w:r>
    </w:p>
    <w:p w14:paraId="19245753">
      <w:pPr>
        <w:pStyle w:val="165"/>
        <w:rPr>
          <w:rFonts w:hint="eastAsia"/>
        </w:rPr>
      </w:pPr>
      <w:r>
        <w:rPr>
          <w:rFonts w:hint="eastAsia"/>
        </w:rPr>
        <w:t>对于防滑、防穿刺、防水等功能性产品，应通过现场演示等方式验证功能有效性。</w:t>
      </w:r>
    </w:p>
    <w:p w14:paraId="2236C06E">
      <w:pPr>
        <w:pStyle w:val="165"/>
        <w:rPr>
          <w:rFonts w:hint="eastAsia"/>
        </w:rPr>
      </w:pPr>
      <w:r>
        <w:rPr>
          <w:rFonts w:hint="eastAsia"/>
        </w:rPr>
        <w:t>宜定期参加功能测试培训，掌握最新国家标准对安全防护指标的要求及检测方法。</w:t>
      </w:r>
    </w:p>
    <w:p w14:paraId="534603A9">
      <w:pPr>
        <w:pStyle w:val="105"/>
        <w:spacing w:before="120" w:after="120"/>
        <w:rPr>
          <w:rFonts w:hint="eastAsia"/>
        </w:rPr>
      </w:pPr>
      <w:r>
        <w:rPr>
          <w:rFonts w:hint="eastAsia"/>
        </w:rPr>
        <w:t>尺码体系</w:t>
      </w:r>
    </w:p>
    <w:p w14:paraId="716CE7FE">
      <w:pPr>
        <w:pStyle w:val="165"/>
        <w:rPr>
          <w:rFonts w:hint="eastAsia"/>
        </w:rPr>
      </w:pPr>
      <w:r>
        <w:rPr>
          <w:rFonts w:hint="eastAsia"/>
        </w:rPr>
        <w:t>应熟练运用毫米制鞋号与码数换算公式，能够快速准确完成不同国家鞋码的对照查询。</w:t>
      </w:r>
    </w:p>
    <w:p w14:paraId="7A0CF1CF">
      <w:pPr>
        <w:pStyle w:val="165"/>
        <w:rPr>
          <w:rFonts w:hint="eastAsia"/>
        </w:rPr>
      </w:pPr>
      <w:r>
        <w:rPr>
          <w:rFonts w:hint="eastAsia"/>
        </w:rPr>
        <w:t>为顾客提供尺码建议时应综合考虑鞋型肥瘦、材质延展性及穿着习惯等因素的影响。</w:t>
      </w:r>
    </w:p>
    <w:p w14:paraId="0D8EBE7B">
      <w:pPr>
        <w:pStyle w:val="165"/>
        <w:rPr>
          <w:rFonts w:hint="eastAsia"/>
        </w:rPr>
      </w:pPr>
      <w:r>
        <w:rPr>
          <w:rFonts w:hint="eastAsia"/>
        </w:rPr>
        <w:t>宜使用专业量脚器测量顾客足长足围，测量时间应选择下午或傍晚时段以获取准确数据。</w:t>
      </w:r>
    </w:p>
    <w:p w14:paraId="382E36FF">
      <w:pPr>
        <w:pStyle w:val="165"/>
        <w:rPr>
          <w:rFonts w:hint="eastAsia"/>
        </w:rPr>
      </w:pPr>
      <w:r>
        <w:rPr>
          <w:rFonts w:hint="eastAsia"/>
        </w:rPr>
        <w:t>对于特殊脚型顾客应提供定制化建议，包括鞋垫调整、鞋带系法等改善穿着体验的方案。</w:t>
      </w:r>
    </w:p>
    <w:p w14:paraId="13C5406B">
      <w:pPr>
        <w:pStyle w:val="105"/>
        <w:spacing w:before="120" w:after="120"/>
        <w:rPr>
          <w:rFonts w:hint="eastAsia"/>
        </w:rPr>
      </w:pPr>
      <w:r>
        <w:rPr>
          <w:rFonts w:hint="eastAsia"/>
        </w:rPr>
        <w:t>保养知识</w:t>
      </w:r>
    </w:p>
    <w:p w14:paraId="22322A3C">
      <w:pPr>
        <w:pStyle w:val="165"/>
        <w:rPr>
          <w:rFonts w:hint="eastAsia"/>
        </w:rPr>
      </w:pPr>
      <w:r>
        <w:rPr>
          <w:rFonts w:hint="eastAsia"/>
        </w:rPr>
        <w:t>应针对不同材质推荐专用护理产品，演示鞋油涂抹、抛光等标准保养流程。</w:t>
      </w:r>
    </w:p>
    <w:p w14:paraId="798AFE6F">
      <w:pPr>
        <w:pStyle w:val="165"/>
        <w:rPr>
          <w:rFonts w:hint="eastAsia"/>
        </w:rPr>
      </w:pPr>
      <w:r>
        <w:rPr>
          <w:rFonts w:hint="eastAsia"/>
        </w:rPr>
        <w:t>宜定期更新皮革护理知识库，掌握新型环保护理产品的成分特点及使用效果。</w:t>
      </w:r>
    </w:p>
    <w:p w14:paraId="7A123A0C">
      <w:pPr>
        <w:pStyle w:val="165"/>
        <w:rPr>
          <w:rFonts w:hint="eastAsia"/>
        </w:rPr>
      </w:pPr>
      <w:r>
        <w:rPr>
          <w:rFonts w:hint="eastAsia"/>
        </w:rPr>
        <w:t>应指导顾客采用立体支撑、防尘密封等方式进行换季储藏，说明温度湿度对皮革保存的影响。</w:t>
      </w:r>
    </w:p>
    <w:p w14:paraId="2849D8B8">
      <w:pPr>
        <w:pStyle w:val="165"/>
        <w:rPr>
          <w:rFonts w:hint="eastAsia"/>
        </w:rPr>
      </w:pPr>
      <w:r>
        <w:rPr>
          <w:rFonts w:hint="eastAsia"/>
        </w:rPr>
        <w:t>对于反绒皮、磨砂皮等特殊材质，应详细演示清洁刷、护理喷雾等工具的使用技巧。</w:t>
      </w:r>
    </w:p>
    <w:p w14:paraId="45233856">
      <w:pPr>
        <w:pStyle w:val="105"/>
        <w:spacing w:before="120" w:after="120"/>
        <w:rPr>
          <w:rFonts w:hint="eastAsia"/>
        </w:rPr>
      </w:pPr>
      <w:r>
        <w:rPr>
          <w:rFonts w:hint="eastAsia"/>
        </w:rPr>
        <w:t>新品认知</w:t>
      </w:r>
    </w:p>
    <w:p w14:paraId="5579A3AE">
      <w:pPr>
        <w:pStyle w:val="165"/>
        <w:rPr>
          <w:rFonts w:hint="eastAsia"/>
        </w:rPr>
      </w:pPr>
      <w:r>
        <w:rPr>
          <w:rFonts w:hint="eastAsia"/>
        </w:rPr>
        <w:t>应于新品上市前完成产品知识培训，掌握每季主推系列的设计理念、材质升级及技术改进要点。</w:t>
      </w:r>
    </w:p>
    <w:p w14:paraId="36893522">
      <w:pPr>
        <w:pStyle w:val="165"/>
        <w:rPr>
          <w:rFonts w:hint="eastAsia"/>
        </w:rPr>
      </w:pPr>
      <w:r>
        <w:rPr>
          <w:rFonts w:hint="eastAsia"/>
        </w:rPr>
        <w:t>宜通过虚拟现实等培训工具直观了解新品的生产工艺流程，增强产品解说时的专业说服力。</w:t>
      </w:r>
    </w:p>
    <w:p w14:paraId="4DB38616">
      <w:pPr>
        <w:pStyle w:val="165"/>
        <w:rPr>
          <w:rFonts w:hint="eastAsia"/>
        </w:rPr>
      </w:pPr>
      <w:r>
        <w:rPr>
          <w:rFonts w:hint="eastAsia"/>
        </w:rPr>
        <w:t>应运用FABE法则将产品特性转化为顾客利益，准确传达设计细节带来的实际使用价值。</w:t>
      </w:r>
    </w:p>
    <w:p w14:paraId="7B2BC870">
      <w:pPr>
        <w:pStyle w:val="165"/>
        <w:rPr>
          <w:rFonts w:hint="eastAsia"/>
        </w:rPr>
      </w:pPr>
      <w:r>
        <w:rPr>
          <w:rFonts w:hint="eastAsia"/>
        </w:rPr>
        <w:t>可建立产品知识共享平台，及时收录销售过程中遇到的典型问题及专业解答方案。</w:t>
      </w:r>
    </w:p>
    <w:p w14:paraId="21BE40E2">
      <w:pPr>
        <w:pStyle w:val="105"/>
        <w:spacing w:before="120" w:after="120"/>
        <w:rPr>
          <w:rFonts w:hint="eastAsia"/>
        </w:rPr>
      </w:pPr>
      <w:r>
        <w:rPr>
          <w:rFonts w:hint="eastAsia"/>
        </w:rPr>
        <w:t>质检标准</w:t>
      </w:r>
    </w:p>
    <w:p w14:paraId="1B83E64A">
      <w:pPr>
        <w:pStyle w:val="165"/>
        <w:rPr>
          <w:rFonts w:hint="eastAsia"/>
        </w:rPr>
      </w:pPr>
      <w:r>
        <w:rPr>
          <w:rFonts w:hint="eastAsia"/>
        </w:rPr>
        <w:t>应掌握国家鞋类三包规定中的质量判定标准，能够准确识别开胶、断底等常见质量问题。</w:t>
      </w:r>
    </w:p>
    <w:p w14:paraId="2E2663D3">
      <w:pPr>
        <w:pStyle w:val="165"/>
        <w:rPr>
          <w:rFonts w:hint="eastAsia"/>
        </w:rPr>
      </w:pPr>
      <w:r>
        <w:rPr>
          <w:rFonts w:hint="eastAsia"/>
        </w:rPr>
        <w:t>在售前检查中发现瑕疵品应立即下架处理，不应向顾客销售存在质量缺陷的商品。</w:t>
      </w:r>
    </w:p>
    <w:p w14:paraId="4E64C46B">
      <w:pPr>
        <w:pStyle w:val="165"/>
        <w:rPr>
          <w:rFonts w:hint="eastAsia"/>
        </w:rPr>
      </w:pPr>
      <w:r>
        <w:rPr>
          <w:rFonts w:hint="eastAsia"/>
        </w:rPr>
        <w:t>宜定期参观生产基地，了解现代化制鞋工艺流程，建立对缝线密度、胶合强度等工艺参数的直观认知。</w:t>
      </w:r>
    </w:p>
    <w:p w14:paraId="0AD02D45">
      <w:pPr>
        <w:pStyle w:val="165"/>
        <w:rPr>
          <w:rFonts w:hint="eastAsia"/>
        </w:rPr>
      </w:pPr>
      <w:r>
        <w:rPr>
          <w:rFonts w:hint="eastAsia"/>
        </w:rPr>
        <w:t>可参与质量抽检实践，掌握针距均匀度、对称性等细节指标的检验方法。</w:t>
      </w:r>
    </w:p>
    <w:p w14:paraId="2001B929">
      <w:pPr>
        <w:pStyle w:val="105"/>
        <w:spacing w:before="120" w:after="120"/>
        <w:rPr>
          <w:rFonts w:hint="eastAsia"/>
        </w:rPr>
      </w:pPr>
      <w:r>
        <w:rPr>
          <w:rFonts w:hint="eastAsia"/>
        </w:rPr>
        <w:t>搭配知识</w:t>
      </w:r>
    </w:p>
    <w:p w14:paraId="2EBE5B79">
      <w:pPr>
        <w:pStyle w:val="165"/>
        <w:rPr>
          <w:rFonts w:hint="eastAsia"/>
        </w:rPr>
      </w:pPr>
      <w:r>
        <w:rPr>
          <w:rFonts w:hint="eastAsia"/>
        </w:rPr>
        <w:t>应学习基础色彩搭配原理，能够根据顾客着装风格推荐相匹配的鞋款颜色及造型。</w:t>
      </w:r>
    </w:p>
    <w:p w14:paraId="57C7FE82">
      <w:pPr>
        <w:pStyle w:val="165"/>
        <w:rPr>
          <w:rFonts w:hint="eastAsia"/>
        </w:rPr>
      </w:pPr>
      <w:r>
        <w:rPr>
          <w:rFonts w:hint="eastAsia"/>
        </w:rPr>
        <w:t>宜研究不同场合的着装规范，提供商务、休闲、庆典等场景的鞋履选择建议。</w:t>
      </w:r>
    </w:p>
    <w:p w14:paraId="2EC57055">
      <w:pPr>
        <w:pStyle w:val="165"/>
        <w:rPr>
          <w:rFonts w:hint="eastAsia"/>
        </w:rPr>
      </w:pPr>
      <w:r>
        <w:rPr>
          <w:rFonts w:hint="eastAsia"/>
        </w:rPr>
        <w:t>可订阅权威时尚刊物，及时掌握国际秀场流行的鞋款设计元素及搭配方式。</w:t>
      </w:r>
    </w:p>
    <w:p w14:paraId="67733ABA">
      <w:pPr>
        <w:pStyle w:val="165"/>
        <w:rPr>
          <w:rFonts w:hint="eastAsia"/>
        </w:rPr>
      </w:pPr>
      <w:r>
        <w:rPr>
          <w:rFonts w:hint="eastAsia"/>
        </w:rPr>
        <w:t>应定期分析销售数据，总结当地市场对不同风格产品的接受度及流行趋势变化。</w:t>
      </w:r>
    </w:p>
    <w:p w14:paraId="19D2BCD7">
      <w:pPr>
        <w:pStyle w:val="105"/>
        <w:spacing w:before="120" w:after="120"/>
        <w:rPr>
          <w:rFonts w:hint="eastAsia"/>
        </w:rPr>
      </w:pPr>
      <w:r>
        <w:rPr>
          <w:rFonts w:hint="eastAsia"/>
        </w:rPr>
        <w:t>知识管理</w:t>
      </w:r>
    </w:p>
    <w:p w14:paraId="455E77E1">
      <w:pPr>
        <w:pStyle w:val="165"/>
        <w:rPr>
          <w:rFonts w:hint="eastAsia"/>
        </w:rPr>
      </w:pPr>
      <w:r>
        <w:rPr>
          <w:rFonts w:hint="eastAsia"/>
        </w:rPr>
        <w:t>应建立分级知识考核制度，新入职导购应通过基础材质识别考核后方可上岗服务。</w:t>
      </w:r>
    </w:p>
    <w:p w14:paraId="5429BC51">
      <w:pPr>
        <w:pStyle w:val="165"/>
        <w:rPr>
          <w:rFonts w:hint="eastAsia"/>
        </w:rPr>
      </w:pPr>
      <w:r>
        <w:rPr>
          <w:rFonts w:hint="eastAsia"/>
        </w:rPr>
        <w:t>宜每季度组织商品知识竞赛，对优秀者给予资质认证及岗位晋升优先考虑。</w:t>
      </w:r>
    </w:p>
    <w:p w14:paraId="651DDE7D">
      <w:pPr>
        <w:pStyle w:val="165"/>
        <w:rPr>
          <w:rFonts w:hint="eastAsia"/>
        </w:rPr>
      </w:pPr>
      <w:r>
        <w:rPr>
          <w:rFonts w:hint="eastAsia"/>
        </w:rPr>
        <w:t>应指定专人负责产品知识库更新，确保技术参数、保养方法等信息的准确性与时效性。</w:t>
      </w:r>
    </w:p>
    <w:p w14:paraId="66D49FF6">
      <w:pPr>
        <w:pStyle w:val="165"/>
      </w:pPr>
      <w:r>
        <w:rPr>
          <w:rFonts w:hint="eastAsia"/>
        </w:rPr>
        <w:t>可建立顾客常见问题知识图谱，针对不同知识水平的顾客提供差异化的解说方案。</w:t>
      </w:r>
    </w:p>
    <w:p w14:paraId="1DE5B928">
      <w:pPr>
        <w:pStyle w:val="104"/>
        <w:spacing w:before="240" w:after="240"/>
        <w:rPr>
          <w:rFonts w:hint="eastAsia"/>
        </w:rPr>
      </w:pPr>
      <w:bookmarkStart w:id="44" w:name="_Toc209186600"/>
      <w:r>
        <w:rPr>
          <w:rFonts w:hint="eastAsia"/>
        </w:rPr>
        <w:t>服务流程</w:t>
      </w:r>
      <w:bookmarkEnd w:id="44"/>
    </w:p>
    <w:p w14:paraId="7012E62F">
      <w:pPr>
        <w:pStyle w:val="105"/>
        <w:spacing w:before="120" w:after="120"/>
        <w:rPr>
          <w:rFonts w:hint="eastAsia"/>
        </w:rPr>
      </w:pPr>
      <w:r>
        <w:rPr>
          <w:rFonts w:hint="eastAsia"/>
        </w:rPr>
        <w:t>迎宾接待</w:t>
      </w:r>
    </w:p>
    <w:p w14:paraId="20158F9D">
      <w:pPr>
        <w:pStyle w:val="165"/>
        <w:rPr>
          <w:rFonts w:hint="eastAsia"/>
        </w:rPr>
      </w:pPr>
      <w:r>
        <w:rPr>
          <w:rFonts w:hint="eastAsia"/>
        </w:rPr>
        <w:t>顾客进店3 s内应作出反应，5 s内应完成问候流程。站立位置应距店门1.5 m~2 m处，保持微笑并目光接触。问候语应包含品牌名称及欢迎词，语调应亲切自然。</w:t>
      </w:r>
    </w:p>
    <w:p w14:paraId="76333B4B">
      <w:pPr>
        <w:pStyle w:val="165"/>
        <w:rPr>
          <w:rFonts w:hint="eastAsia"/>
        </w:rPr>
      </w:pPr>
      <w:r>
        <w:rPr>
          <w:rFonts w:hint="eastAsia"/>
        </w:rPr>
        <w:t>阴雨天气应主动提供雨具收纳服务，携带重物的顾客应协助安置物品。对老年顾客及特殊群体应适当延长问候时间，必要时可换扶入店。</w:t>
      </w:r>
    </w:p>
    <w:p w14:paraId="32F61BC3">
      <w:pPr>
        <w:pStyle w:val="105"/>
        <w:spacing w:before="120" w:after="120"/>
        <w:rPr>
          <w:rFonts w:hint="eastAsia"/>
        </w:rPr>
      </w:pPr>
      <w:r>
        <w:rPr>
          <w:rFonts w:hint="eastAsia"/>
        </w:rPr>
        <w:t>需求探测</w:t>
      </w:r>
    </w:p>
    <w:p w14:paraId="2693DC36">
      <w:pPr>
        <w:pStyle w:val="165"/>
        <w:rPr>
          <w:rFonts w:hint="eastAsia"/>
        </w:rPr>
      </w:pPr>
      <w:r>
        <w:rPr>
          <w:rFonts w:hint="eastAsia"/>
        </w:rPr>
        <w:t>应采用开放式提问了解顾客购买意向，观察顾客着装风格及年龄特征预判需求。交谈过程中应注意倾听重点，及时捕捉顾客关注的商品特性。</w:t>
      </w:r>
    </w:p>
    <w:p w14:paraId="1173CB54">
      <w:pPr>
        <w:pStyle w:val="165"/>
        <w:rPr>
          <w:rFonts w:hint="eastAsia"/>
        </w:rPr>
      </w:pPr>
      <w:r>
        <w:rPr>
          <w:rFonts w:hint="eastAsia"/>
        </w:rPr>
        <w:t>对于明确购买目标的顾客应直接引导至目标区域，犹豫型顾客应通过产品画册或电子终端进行初步推荐。群体顾客应识别决策者并重点沟通。</w:t>
      </w:r>
    </w:p>
    <w:p w14:paraId="5907B532">
      <w:pPr>
        <w:pStyle w:val="105"/>
        <w:spacing w:before="120" w:after="120"/>
        <w:rPr>
          <w:rFonts w:hint="eastAsia"/>
        </w:rPr>
      </w:pPr>
      <w:r>
        <w:rPr>
          <w:rFonts w:hint="eastAsia"/>
        </w:rPr>
        <w:t>商品推介</w:t>
      </w:r>
    </w:p>
    <w:p w14:paraId="17BF25D2">
      <w:pPr>
        <w:pStyle w:val="165"/>
        <w:rPr>
          <w:rFonts w:hint="eastAsia"/>
        </w:rPr>
      </w:pPr>
      <w:r>
        <w:rPr>
          <w:rFonts w:hint="eastAsia"/>
        </w:rPr>
        <w:t>应根据需求分析结果推荐三款以内候选商品，依次说明各款特性优势。介绍顺序应遵循由主推款到备选款的逻辑，重点突出核心卖点。</w:t>
      </w:r>
    </w:p>
    <w:p w14:paraId="1B1A96EC">
      <w:pPr>
        <w:pStyle w:val="165"/>
        <w:rPr>
          <w:rFonts w:hint="eastAsia"/>
        </w:rPr>
      </w:pPr>
      <w:r>
        <w:rPr>
          <w:rFonts w:hint="eastAsia"/>
        </w:rPr>
        <w:t>讲解过程中应结合实物演示功能特性，如柔软度测试、防滑演示等。对于高档商品应佩戴白手套取放，保持商品完好无损。</w:t>
      </w:r>
    </w:p>
    <w:p w14:paraId="743E134A">
      <w:pPr>
        <w:pStyle w:val="105"/>
        <w:spacing w:before="120" w:after="120"/>
        <w:rPr>
          <w:rFonts w:hint="eastAsia"/>
        </w:rPr>
      </w:pPr>
      <w:r>
        <w:rPr>
          <w:rFonts w:hint="eastAsia"/>
        </w:rPr>
        <w:t>试穿服务</w:t>
      </w:r>
    </w:p>
    <w:p w14:paraId="0C76FB9E">
      <w:pPr>
        <w:pStyle w:val="165"/>
        <w:rPr>
          <w:rFonts w:hint="eastAsia"/>
        </w:rPr>
      </w:pPr>
      <w:r>
        <w:rPr>
          <w:rFonts w:hint="eastAsia"/>
        </w:rPr>
        <w:t>确认试穿需求后应在1 min内取送商品，拆盒前应向顾客展示包装完整性。提供试穿鞋套或袜子等卫生用品，每双试穿鞋使用后应立即消毒处理。</w:t>
      </w:r>
    </w:p>
    <w:p w14:paraId="4B9F8815">
      <w:pPr>
        <w:pStyle w:val="165"/>
        <w:rPr>
          <w:rFonts w:hint="eastAsia"/>
        </w:rPr>
      </w:pPr>
      <w:r>
        <w:rPr>
          <w:rFonts w:hint="eastAsia"/>
        </w:rPr>
        <w:t>应协助顾客调节鞋带松紧，提示试走感受。试穿期间应留意顾客表情变化，适时询问舒适度感受。试穿镜周边应保持宽敞明亮，确保顾客能多角度查看效果。</w:t>
      </w:r>
    </w:p>
    <w:p w14:paraId="6ED9DF1E">
      <w:pPr>
        <w:pStyle w:val="105"/>
        <w:spacing w:before="120" w:after="120"/>
        <w:rPr>
          <w:rFonts w:hint="eastAsia"/>
        </w:rPr>
      </w:pPr>
      <w:r>
        <w:rPr>
          <w:rFonts w:hint="eastAsia"/>
        </w:rPr>
        <w:t>异议处理</w:t>
      </w:r>
    </w:p>
    <w:p w14:paraId="375175E3">
      <w:pPr>
        <w:pStyle w:val="165"/>
        <w:rPr>
          <w:rFonts w:hint="eastAsia"/>
        </w:rPr>
      </w:pPr>
      <w:r>
        <w:rPr>
          <w:rFonts w:hint="eastAsia"/>
        </w:rPr>
        <w:t>遇到价格异议时应强调价值构成，通过材质工艺说明解释定价合理性。对于质量疑虑可出示检测报告或认证证书，必要时提供同款商品对比验证。</w:t>
      </w:r>
    </w:p>
    <w:p w14:paraId="4B246632">
      <w:pPr>
        <w:pStyle w:val="165"/>
        <w:rPr>
          <w:rFonts w:hint="eastAsia"/>
        </w:rPr>
      </w:pPr>
      <w:r>
        <w:rPr>
          <w:rFonts w:hint="eastAsia"/>
        </w:rPr>
        <w:t>款式不满意时应及时调换替代商品，颜色缺货情况下可通过系统查询周边库存。所有回应均应保持专业态度，不应否定顾客审美偏好。</w:t>
      </w:r>
    </w:p>
    <w:p w14:paraId="7240050E">
      <w:pPr>
        <w:pStyle w:val="105"/>
        <w:spacing w:before="120" w:after="120"/>
        <w:rPr>
          <w:rFonts w:hint="eastAsia"/>
        </w:rPr>
      </w:pPr>
      <w:r>
        <w:rPr>
          <w:rFonts w:hint="eastAsia"/>
        </w:rPr>
        <w:t>成交促成</w:t>
      </w:r>
    </w:p>
    <w:p w14:paraId="1D0EDAC8">
      <w:pPr>
        <w:pStyle w:val="165"/>
        <w:rPr>
          <w:rFonts w:hint="eastAsia"/>
        </w:rPr>
      </w:pPr>
      <w:r>
        <w:rPr>
          <w:rFonts w:hint="eastAsia"/>
        </w:rPr>
        <w:t>察觉购买信号后应主动引导至收银区，途中可适当介绍售后政策。开单前应再次确认商品型号及尺码，特殊尺码应当面复核库存情况。</w:t>
      </w:r>
    </w:p>
    <w:p w14:paraId="5DEBE553">
      <w:pPr>
        <w:pStyle w:val="165"/>
        <w:rPr>
          <w:rFonts w:hint="eastAsia"/>
        </w:rPr>
      </w:pPr>
      <w:r>
        <w:rPr>
          <w:rFonts w:hint="eastAsia"/>
        </w:rPr>
        <w:t>应熟练操作各类支付方式，信用卡交易应提示签名规范。电子发票应即时发送至顾客邮箱，纸质凭证应妥善装订后递交。</w:t>
      </w:r>
    </w:p>
    <w:p w14:paraId="76CAC512">
      <w:pPr>
        <w:pStyle w:val="105"/>
        <w:spacing w:before="120" w:after="120"/>
        <w:rPr>
          <w:rFonts w:hint="eastAsia"/>
        </w:rPr>
      </w:pPr>
      <w:r>
        <w:rPr>
          <w:rFonts w:hint="eastAsia"/>
        </w:rPr>
        <w:t>附加销售</w:t>
      </w:r>
    </w:p>
    <w:p w14:paraId="5BF735BA">
      <w:pPr>
        <w:pStyle w:val="165"/>
        <w:rPr>
          <w:rFonts w:hint="eastAsia"/>
        </w:rPr>
      </w:pPr>
      <w:r>
        <w:rPr>
          <w:rFonts w:hint="eastAsia"/>
        </w:rPr>
        <w:t>成交后应推荐配套护理产品，根据鞋款材质推荐专用鞋油鞋刷。促销活动应准确说明优惠规则，不应夸大宣传或隐瞒限制条件。</w:t>
      </w:r>
    </w:p>
    <w:p w14:paraId="35D519E1">
      <w:pPr>
        <w:pStyle w:val="165"/>
        <w:rPr>
          <w:rFonts w:hint="eastAsia"/>
        </w:rPr>
      </w:pPr>
      <w:r>
        <w:rPr>
          <w:rFonts w:hint="eastAsia"/>
        </w:rPr>
        <w:t>会员发展应在结账环节同步进行，重点说明积分权益及会员特权。新品预告应根据顾客偏好定向推送，预留联系方式应获得明确授权。</w:t>
      </w:r>
    </w:p>
    <w:p w14:paraId="23C96865">
      <w:pPr>
        <w:pStyle w:val="105"/>
        <w:spacing w:before="120" w:after="120"/>
        <w:rPr>
          <w:rFonts w:hint="eastAsia"/>
        </w:rPr>
      </w:pPr>
      <w:r>
        <w:rPr>
          <w:rFonts w:hint="eastAsia"/>
        </w:rPr>
        <w:t>送客服务</w:t>
      </w:r>
    </w:p>
    <w:p w14:paraId="00B6BCD1">
      <w:pPr>
        <w:pStyle w:val="165"/>
        <w:rPr>
          <w:rFonts w:hint="eastAsia"/>
        </w:rPr>
      </w:pPr>
      <w:r>
        <w:rPr>
          <w:rFonts w:hint="eastAsia"/>
        </w:rPr>
        <w:t>商品包装应采用统一提袋，重物应提供双手提握服务。送至店门时应致感谢词，阴雨天气应提示注意路面湿滑。</w:t>
      </w:r>
    </w:p>
    <w:p w14:paraId="7D765465">
      <w:pPr>
        <w:pStyle w:val="165"/>
        <w:rPr>
          <w:rFonts w:hint="eastAsia"/>
        </w:rPr>
      </w:pPr>
      <w:r>
        <w:rPr>
          <w:rFonts w:hint="eastAsia"/>
        </w:rPr>
        <w:t>应目送顾客离开3 m后方可返回，遗留物品应立即登记保管。特殊天气应为顾客召唤交通工具，必要时提供临时避雨设施。</w:t>
      </w:r>
    </w:p>
    <w:p w14:paraId="2BAD18E9">
      <w:pPr>
        <w:pStyle w:val="105"/>
        <w:spacing w:before="120" w:after="120"/>
        <w:rPr>
          <w:rFonts w:hint="eastAsia"/>
        </w:rPr>
      </w:pPr>
      <w:r>
        <w:rPr>
          <w:rFonts w:hint="eastAsia"/>
        </w:rPr>
        <w:t>售后跟进</w:t>
      </w:r>
    </w:p>
    <w:p w14:paraId="2AA17ECF">
      <w:pPr>
        <w:pStyle w:val="165"/>
        <w:rPr>
          <w:rFonts w:hint="eastAsia"/>
        </w:rPr>
      </w:pPr>
      <w:r>
        <w:rPr>
          <w:rFonts w:hint="eastAsia"/>
        </w:rPr>
        <w:t>销售完成后24 h内应发送保养提醒，三日后进行穿着感受回访。回访内容应包含舒适度询问及问题解决方案，所有回访应记录归档。</w:t>
      </w:r>
    </w:p>
    <w:p w14:paraId="108A8EB6">
      <w:pPr>
        <w:pStyle w:val="165"/>
        <w:rPr>
          <w:rFonts w:hint="eastAsia"/>
        </w:rPr>
      </w:pPr>
      <w:r>
        <w:rPr>
          <w:rFonts w:hint="eastAsia"/>
        </w:rPr>
        <w:t>顾客投诉应启动快速响应机制，一般问题应在2 h内初步回复。复杂问题不应超过24 h处理时限，升级流程应明确告知顾客进展。</w:t>
      </w:r>
    </w:p>
    <w:p w14:paraId="2507404F">
      <w:pPr>
        <w:pStyle w:val="105"/>
        <w:spacing w:before="120" w:after="120"/>
        <w:rPr>
          <w:rFonts w:hint="eastAsia"/>
        </w:rPr>
      </w:pPr>
      <w:r>
        <w:rPr>
          <w:rFonts w:hint="eastAsia"/>
        </w:rPr>
        <w:t>客户维护</w:t>
      </w:r>
    </w:p>
    <w:p w14:paraId="223AE860">
      <w:pPr>
        <w:pStyle w:val="165"/>
        <w:rPr>
          <w:rFonts w:hint="eastAsia"/>
        </w:rPr>
      </w:pPr>
      <w:r>
        <w:rPr>
          <w:rFonts w:hint="eastAsia"/>
        </w:rPr>
        <w:t>应建立顾客偏好档案，记录特殊脚型及款式偏好。新品到货应根据档案信息主动推送，个性化推荐应控制在每周一次频次内。</w:t>
      </w:r>
    </w:p>
    <w:p w14:paraId="48F15DE7">
      <w:pPr>
        <w:pStyle w:val="165"/>
        <w:rPr>
          <w:rFonts w:hint="eastAsia"/>
        </w:rPr>
      </w:pPr>
      <w:r>
        <w:rPr>
          <w:rFonts w:hint="eastAsia"/>
        </w:rPr>
        <w:t>会员生日应发送定制祝福，积分到期前应进行三次提醒。客户关系维护应遵循适度原则，不应造成信息骚扰。</w:t>
      </w:r>
    </w:p>
    <w:p w14:paraId="5F7F9831">
      <w:pPr>
        <w:pStyle w:val="105"/>
        <w:spacing w:before="120" w:after="120"/>
        <w:rPr>
          <w:rFonts w:hint="eastAsia"/>
        </w:rPr>
      </w:pPr>
      <w:r>
        <w:rPr>
          <w:rFonts w:hint="eastAsia"/>
        </w:rPr>
        <w:t>服务改进</w:t>
      </w:r>
    </w:p>
    <w:p w14:paraId="3CFE8237">
      <w:pPr>
        <w:pStyle w:val="165"/>
        <w:rPr>
          <w:rFonts w:hint="eastAsia"/>
        </w:rPr>
      </w:pPr>
      <w:r>
        <w:rPr>
          <w:rFonts w:hint="eastAsia"/>
        </w:rPr>
        <w:t>每月应分析服务流程数据，包括试穿转化率、客单价等关键指标。典型服务案例应组织专题研讨，成功经验应形成标准化模板推广。</w:t>
      </w:r>
    </w:p>
    <w:p w14:paraId="0AD65FD6">
      <w:pPr>
        <w:pStyle w:val="165"/>
        <w:rPr>
          <w:rFonts w:hint="eastAsia"/>
        </w:rPr>
      </w:pPr>
      <w:r>
        <w:rPr>
          <w:rFonts w:hint="eastAsia"/>
        </w:rPr>
        <w:t>宜每季度开展神秘顾客评估，评估结果与绩效考核挂钩。服务流程优化应参考顾客反馈，重大调整应先经过试点验证。</w:t>
      </w:r>
    </w:p>
    <w:p w14:paraId="45A02E50">
      <w:pPr>
        <w:pStyle w:val="105"/>
        <w:spacing w:before="120" w:after="120"/>
        <w:rPr>
          <w:rFonts w:hint="eastAsia"/>
        </w:rPr>
      </w:pPr>
      <w:r>
        <w:rPr>
          <w:rFonts w:hint="eastAsia"/>
        </w:rPr>
        <w:t>应急处理</w:t>
      </w:r>
    </w:p>
    <w:p w14:paraId="2D1D7A9F">
      <w:pPr>
        <w:pStyle w:val="165"/>
        <w:rPr>
          <w:rFonts w:hint="eastAsia"/>
        </w:rPr>
      </w:pPr>
      <w:r>
        <w:rPr>
          <w:rFonts w:hint="eastAsia"/>
        </w:rPr>
        <w:t>现场纠纷应立即引导至独立区域处理，避免影响其他顾客。紧急情况应启动应急预案，优先保障人员安全再处理商品损失。</w:t>
      </w:r>
    </w:p>
    <w:p w14:paraId="5EF5EB25">
      <w:pPr>
        <w:pStyle w:val="165"/>
        <w:rPr>
          <w:rFonts w:hint="eastAsia"/>
        </w:rPr>
      </w:pPr>
      <w:r>
        <w:rPr>
          <w:rFonts w:hint="eastAsia"/>
        </w:rPr>
        <w:t>系统故障应启用备用手工单据，故障恢复后应及时补录数据。突发停电应提供应急照明，必要时暂停接待新顾客。</w:t>
      </w:r>
    </w:p>
    <w:p w14:paraId="1367341F">
      <w:pPr>
        <w:pStyle w:val="105"/>
        <w:spacing w:before="120" w:after="120"/>
        <w:rPr>
          <w:rFonts w:hint="eastAsia"/>
        </w:rPr>
      </w:pPr>
      <w:r>
        <w:rPr>
          <w:rFonts w:hint="eastAsia"/>
        </w:rPr>
        <w:t>质量评价</w:t>
      </w:r>
    </w:p>
    <w:p w14:paraId="79474307">
      <w:pPr>
        <w:pStyle w:val="165"/>
        <w:rPr>
          <w:rFonts w:hint="eastAsia"/>
        </w:rPr>
      </w:pPr>
      <w:r>
        <w:rPr>
          <w:rFonts w:hint="eastAsia"/>
        </w:rPr>
        <w:t>服务质量应实行多维评价体系，包含顾客评分、同事互评及主管评估。评价结果应每月公示，连续不合格者应安排再培训。</w:t>
      </w:r>
    </w:p>
    <w:p w14:paraId="3CCE5F1C">
      <w:pPr>
        <w:pStyle w:val="165"/>
      </w:pPr>
      <w:r>
        <w:rPr>
          <w:rFonts w:hint="eastAsia"/>
        </w:rPr>
        <w:t>宜建立服务创新激励机制，对流程优化建议给予物质奖励。优秀服务案例应纳入企业知识库，作为新员工培训教材。</w:t>
      </w:r>
    </w:p>
    <w:p w14:paraId="39CE2EDC">
      <w:pPr>
        <w:pStyle w:val="104"/>
        <w:spacing w:before="240" w:after="240"/>
        <w:rPr>
          <w:rFonts w:hint="eastAsia"/>
        </w:rPr>
      </w:pPr>
      <w:bookmarkStart w:id="45" w:name="_Toc209186601"/>
      <w:r>
        <w:rPr>
          <w:rFonts w:hint="eastAsia"/>
        </w:rPr>
        <w:t>需求分析</w:t>
      </w:r>
      <w:bookmarkEnd w:id="45"/>
    </w:p>
    <w:p w14:paraId="1BB24428">
      <w:pPr>
        <w:pStyle w:val="105"/>
        <w:spacing w:before="120" w:after="120"/>
        <w:rPr>
          <w:rFonts w:hint="eastAsia"/>
        </w:rPr>
      </w:pPr>
      <w:r>
        <w:rPr>
          <w:rFonts w:hint="eastAsia"/>
        </w:rPr>
        <w:t>顾客类型识别</w:t>
      </w:r>
    </w:p>
    <w:p w14:paraId="20ED675C">
      <w:pPr>
        <w:pStyle w:val="165"/>
        <w:rPr>
          <w:rFonts w:hint="eastAsia"/>
        </w:rPr>
      </w:pPr>
      <w:r>
        <w:rPr>
          <w:rFonts w:hint="eastAsia"/>
        </w:rPr>
        <w:t>应根据顾客进店行为模式初步判断消费特征。目标明确型顾客应直接提供快速导引，浏览型顾客宜保持适度距离观察，咨询型顾客应主动提供专业解答。</w:t>
      </w:r>
    </w:p>
    <w:p w14:paraId="4EA2EA12">
      <w:pPr>
        <w:pStyle w:val="165"/>
        <w:rPr>
          <w:rFonts w:hint="eastAsia"/>
        </w:rPr>
      </w:pPr>
      <w:r>
        <w:rPr>
          <w:rFonts w:hint="eastAsia"/>
        </w:rPr>
        <w:t>宜通过着装风格、随身物品等外部特征预判消费偏好。商务人士应重点推荐正装鞋款，休闲装扮顾客可多介绍舒适型产品，时尚人群应突出设计感元素。</w:t>
      </w:r>
    </w:p>
    <w:p w14:paraId="5AFA907A">
      <w:pPr>
        <w:pStyle w:val="165"/>
        <w:rPr>
          <w:rFonts w:hint="eastAsia"/>
        </w:rPr>
      </w:pPr>
      <w:r>
        <w:rPr>
          <w:rFonts w:hint="eastAsia"/>
        </w:rPr>
        <w:t>应关注顾客群体组合特征。家庭购物的决策者应重点沟通，情侣购物应平衡双方意见，团体购物应识别意见领袖。</w:t>
      </w:r>
    </w:p>
    <w:p w14:paraId="6EBE88F8">
      <w:pPr>
        <w:pStyle w:val="105"/>
        <w:spacing w:before="120" w:after="120"/>
        <w:rPr>
          <w:rFonts w:hint="eastAsia"/>
        </w:rPr>
      </w:pPr>
      <w:r>
        <w:rPr>
          <w:rFonts w:hint="eastAsia"/>
        </w:rPr>
        <w:t>信息收集方法</w:t>
      </w:r>
    </w:p>
    <w:p w14:paraId="1E99912D">
      <w:pPr>
        <w:pStyle w:val="165"/>
        <w:rPr>
          <w:rFonts w:hint="eastAsia"/>
        </w:rPr>
      </w:pPr>
      <w:r>
        <w:rPr>
          <w:rFonts w:hint="eastAsia"/>
        </w:rPr>
        <w:t>应采用开放式提问获取需求信息。初期询问宜围绕使用场景展开，如穿着场合、使用频率等要素。中期应深入了解舒适度偏好、材质要求等具体指标。</w:t>
      </w:r>
    </w:p>
    <w:p w14:paraId="0463213A">
      <w:pPr>
        <w:pStyle w:val="165"/>
        <w:rPr>
          <w:rFonts w:hint="eastAsia"/>
        </w:rPr>
      </w:pPr>
      <w:r>
        <w:rPr>
          <w:rFonts w:hint="eastAsia"/>
        </w:rPr>
        <w:t>应运用观察法捕捉非语言信息。顾客触摸商品频率反映兴趣程度，试穿时的微表情体现舒适感，视线停留时间暗示关注重点。</w:t>
      </w:r>
    </w:p>
    <w:p w14:paraId="69FE522F">
      <w:pPr>
        <w:pStyle w:val="165"/>
        <w:rPr>
          <w:rFonts w:hint="eastAsia"/>
        </w:rPr>
      </w:pPr>
      <w:r>
        <w:rPr>
          <w:rFonts w:hint="eastAsia"/>
        </w:rPr>
        <w:t>可适当使用投射技术探求深层需求。通过展示不同风格产品观察反应，借助产品画册了解审美倾向，利用场景描述激发需求表达。</w:t>
      </w:r>
    </w:p>
    <w:p w14:paraId="11A4B437">
      <w:pPr>
        <w:pStyle w:val="105"/>
        <w:spacing w:before="120" w:after="120"/>
        <w:rPr>
          <w:rFonts w:hint="eastAsia"/>
        </w:rPr>
      </w:pPr>
      <w:r>
        <w:rPr>
          <w:rFonts w:hint="eastAsia"/>
        </w:rPr>
        <w:t>关键要素分析</w:t>
      </w:r>
    </w:p>
    <w:p w14:paraId="76A249C4">
      <w:pPr>
        <w:pStyle w:val="165"/>
        <w:rPr>
          <w:rFonts w:hint="eastAsia"/>
        </w:rPr>
      </w:pPr>
      <w:r>
        <w:rPr>
          <w:rFonts w:hint="eastAsia"/>
        </w:rPr>
        <w:t>应准确识别核心需求维度。舒适度需求应关注脚型特征和行走习惯，美观度需求应了解颜色偏好和款式倾向，功能性需求应明确使用场景和特殊要求。</w:t>
      </w:r>
    </w:p>
    <w:p w14:paraId="4AF4CF5A">
      <w:pPr>
        <w:pStyle w:val="165"/>
        <w:rPr>
          <w:rFonts w:hint="eastAsia"/>
        </w:rPr>
      </w:pPr>
      <w:r>
        <w:rPr>
          <w:rFonts w:hint="eastAsia"/>
        </w:rPr>
        <w:t>宜建立需求优先级评估体系。将顾客需求分为基本需求、期望需求和惊喜需求三个层级，优先满足基本需求，尽力满足期望需求，适时提供惊喜需求。</w:t>
      </w:r>
    </w:p>
    <w:p w14:paraId="2CC37FF2">
      <w:pPr>
        <w:pStyle w:val="165"/>
        <w:rPr>
          <w:rFonts w:hint="eastAsia"/>
        </w:rPr>
      </w:pPr>
      <w:r>
        <w:rPr>
          <w:rFonts w:hint="eastAsia"/>
        </w:rPr>
        <w:t>应特别注意特殊需求识别。脚型异常顾客应推荐特定鞋型，运动损伤顾客应提供防护建议，特殊职业人群应考虑工作环境要求。</w:t>
      </w:r>
    </w:p>
    <w:p w14:paraId="7EE7BC6F">
      <w:pPr>
        <w:pStyle w:val="105"/>
        <w:spacing w:before="120" w:after="120"/>
        <w:rPr>
          <w:rFonts w:hint="eastAsia"/>
        </w:rPr>
      </w:pPr>
      <w:r>
        <w:rPr>
          <w:rFonts w:hint="eastAsia"/>
        </w:rPr>
        <w:t>心理需求解读</w:t>
      </w:r>
    </w:p>
    <w:p w14:paraId="1B34D953">
      <w:pPr>
        <w:pStyle w:val="165"/>
        <w:rPr>
          <w:rFonts w:hint="eastAsia"/>
        </w:rPr>
      </w:pPr>
      <w:r>
        <w:rPr>
          <w:rFonts w:hint="eastAsia"/>
        </w:rPr>
        <w:t>应透过表面需求洞察心理动机。追求品牌的顾客需要价值认同，注重性价比的顾客寻求理性决策，偏好时尚的顾客渴望个性表达。</w:t>
      </w:r>
    </w:p>
    <w:p w14:paraId="55820750">
      <w:pPr>
        <w:pStyle w:val="165"/>
        <w:rPr>
          <w:rFonts w:hint="eastAsia"/>
        </w:rPr>
      </w:pPr>
      <w:r>
        <w:rPr>
          <w:rFonts w:hint="eastAsia"/>
        </w:rPr>
        <w:t>宜把握不同年龄层的心理特征。年轻顾客重视时尚度和社交属性，中年顾客关注品质和舒适性，老年顾客偏爱实用和便利功能。</w:t>
      </w:r>
    </w:p>
    <w:p w14:paraId="785F70CF">
      <w:pPr>
        <w:pStyle w:val="165"/>
        <w:rPr>
          <w:rFonts w:hint="eastAsia"/>
        </w:rPr>
      </w:pPr>
      <w:r>
        <w:rPr>
          <w:rFonts w:hint="eastAsia"/>
        </w:rPr>
        <w:t>应识别消费决策心理类型。理性型顾客应提供数据支持，感性型顾客应强化情感链接，从众型顾客可展示热销证据，创新型顾客宜推荐特色产品。</w:t>
      </w:r>
    </w:p>
    <w:p w14:paraId="0B154691">
      <w:pPr>
        <w:pStyle w:val="105"/>
        <w:spacing w:before="120" w:after="120"/>
        <w:rPr>
          <w:rFonts w:hint="eastAsia"/>
        </w:rPr>
      </w:pPr>
      <w:r>
        <w:rPr>
          <w:rFonts w:hint="eastAsia"/>
        </w:rPr>
        <w:t>需求验证机制</w:t>
      </w:r>
    </w:p>
    <w:p w14:paraId="4A40D555">
      <w:pPr>
        <w:pStyle w:val="165"/>
        <w:rPr>
          <w:rFonts w:hint="eastAsia"/>
        </w:rPr>
      </w:pPr>
      <w:r>
        <w:rPr>
          <w:rFonts w:hint="eastAsia"/>
        </w:rPr>
        <w:t>应采用复述确认法核实需求理解。重要需求要点应重复确认，模糊表述应进一步澄清，矛盾信息应及时核实修正。</w:t>
      </w:r>
    </w:p>
    <w:p w14:paraId="34450D1C">
      <w:pPr>
        <w:pStyle w:val="165"/>
        <w:rPr>
          <w:rFonts w:hint="eastAsia"/>
        </w:rPr>
      </w:pPr>
      <w:r>
        <w:rPr>
          <w:rFonts w:hint="eastAsia"/>
        </w:rPr>
        <w:t>宜通过产品试穿验证需求匹配度。试穿过程中应观察实际效果，询问穿着感受，比对预期需求，调整推荐方案。</w:t>
      </w:r>
    </w:p>
    <w:p w14:paraId="5814CAA1">
      <w:pPr>
        <w:pStyle w:val="165"/>
        <w:rPr>
          <w:rFonts w:hint="eastAsia"/>
        </w:rPr>
      </w:pPr>
      <w:r>
        <w:rPr>
          <w:rFonts w:hint="eastAsia"/>
        </w:rPr>
        <w:t>应建立需求满足度评估标准。使用满意度评分卡量化评估，收集改进建议，记录特殊需求，完善顾客档案。</w:t>
      </w:r>
    </w:p>
    <w:p w14:paraId="2E747908">
      <w:pPr>
        <w:pStyle w:val="105"/>
        <w:spacing w:before="120" w:after="120"/>
        <w:rPr>
          <w:rFonts w:hint="eastAsia"/>
        </w:rPr>
      </w:pPr>
      <w:r>
        <w:rPr>
          <w:rFonts w:hint="eastAsia"/>
        </w:rPr>
        <w:t>需求转化应用</w:t>
      </w:r>
    </w:p>
    <w:p w14:paraId="4553EBDE">
      <w:pPr>
        <w:pStyle w:val="165"/>
        <w:rPr>
          <w:rFonts w:hint="eastAsia"/>
        </w:rPr>
      </w:pPr>
      <w:r>
        <w:rPr>
          <w:rFonts w:hint="eastAsia"/>
        </w:rPr>
        <w:t>应将需求分析结果转化为产品特性。舒适需求对应材质和结构特性，美观需求关联设计和工艺特点，功能需求衔接技术创新点。</w:t>
      </w:r>
    </w:p>
    <w:p w14:paraId="3F8C73D2">
      <w:pPr>
        <w:pStyle w:val="165"/>
        <w:rPr>
          <w:rFonts w:hint="eastAsia"/>
        </w:rPr>
      </w:pPr>
      <w:r>
        <w:rPr>
          <w:rFonts w:hint="eastAsia"/>
        </w:rPr>
        <w:t>宜根据需求特征制定推荐策略。基础需求推荐高性价比产品，升级需求提供进阶选项，个性化需求建议定制解决方案。</w:t>
      </w:r>
    </w:p>
    <w:p w14:paraId="0A4426C5">
      <w:pPr>
        <w:pStyle w:val="165"/>
        <w:rPr>
          <w:rFonts w:hint="eastAsia"/>
        </w:rPr>
      </w:pPr>
      <w:r>
        <w:rPr>
          <w:rFonts w:hint="eastAsia"/>
        </w:rPr>
        <w:t>应注重需求与价值的链接转换。将产品特性转化为顾客利益，用场景化描述增强感知价值，通过对比演示突出差异优势。</w:t>
      </w:r>
    </w:p>
    <w:p w14:paraId="7687ECE2">
      <w:pPr>
        <w:pStyle w:val="105"/>
        <w:spacing w:before="120" w:after="120"/>
        <w:rPr>
          <w:rFonts w:hint="eastAsia"/>
        </w:rPr>
      </w:pPr>
      <w:r>
        <w:rPr>
          <w:rFonts w:hint="eastAsia"/>
        </w:rPr>
        <w:t>特殊情境处理</w:t>
      </w:r>
    </w:p>
    <w:p w14:paraId="57978639">
      <w:pPr>
        <w:pStyle w:val="165"/>
        <w:rPr>
          <w:rFonts w:hint="eastAsia"/>
        </w:rPr>
      </w:pPr>
      <w:r>
        <w:rPr>
          <w:rFonts w:hint="eastAsia"/>
        </w:rPr>
        <w:t>代购情境应获取详细代购信息。包括使用者脚型数据、穿着偏好、使用场景等要素，必要时提供测量指导和选购建议。</w:t>
      </w:r>
    </w:p>
    <w:p w14:paraId="6B0516BD">
      <w:pPr>
        <w:pStyle w:val="165"/>
        <w:rPr>
          <w:rFonts w:hint="eastAsia"/>
        </w:rPr>
      </w:pPr>
      <w:r>
        <w:rPr>
          <w:rFonts w:hint="eastAsia"/>
        </w:rPr>
        <w:t>礼品购买应了解收礼者特征。包括年龄、职业、审美偏好等基本信息，同时考虑礼品场合和寓意表达等特殊要求。</w:t>
      </w:r>
    </w:p>
    <w:p w14:paraId="3D464F4A">
      <w:pPr>
        <w:pStyle w:val="165"/>
        <w:rPr>
          <w:rFonts w:hint="eastAsia"/>
        </w:rPr>
      </w:pPr>
      <w:r>
        <w:rPr>
          <w:rFonts w:hint="eastAsia"/>
        </w:rPr>
        <w:t>团体采购应协调多元需求。通过需求调研表收集个体差异，提供多样化选择方案，制定最大公约数决策机制。</w:t>
      </w:r>
    </w:p>
    <w:p w14:paraId="75DF436E">
      <w:pPr>
        <w:pStyle w:val="105"/>
        <w:spacing w:before="120" w:after="120"/>
        <w:rPr>
          <w:rFonts w:hint="eastAsia"/>
        </w:rPr>
      </w:pPr>
      <w:r>
        <w:rPr>
          <w:rFonts w:hint="eastAsia"/>
        </w:rPr>
        <w:t>数据分析应用</w:t>
      </w:r>
    </w:p>
    <w:p w14:paraId="112AB771">
      <w:pPr>
        <w:pStyle w:val="165"/>
        <w:rPr>
          <w:rFonts w:hint="eastAsia"/>
        </w:rPr>
      </w:pPr>
      <w:r>
        <w:rPr>
          <w:rFonts w:hint="eastAsia"/>
        </w:rPr>
        <w:t>应建立需求信息数据库。记录顾客基本信息、购买偏好、特殊需求等要素，使用标准化分类标签便于检索分析。</w:t>
      </w:r>
    </w:p>
    <w:p w14:paraId="2ECC33DB">
      <w:pPr>
        <w:pStyle w:val="165"/>
        <w:rPr>
          <w:rFonts w:hint="eastAsia"/>
        </w:rPr>
      </w:pPr>
      <w:r>
        <w:rPr>
          <w:rFonts w:hint="eastAsia"/>
        </w:rPr>
        <w:t>宜定期进行需求趋势分析。按季度统计需求类型分布，分析需求变化规律，预测新兴需求方向，指导产品引进和培训重点。</w:t>
      </w:r>
    </w:p>
    <w:p w14:paraId="6AEE2F2C">
      <w:pPr>
        <w:pStyle w:val="165"/>
        <w:rPr>
          <w:rFonts w:hint="eastAsia"/>
        </w:rPr>
      </w:pPr>
      <w:r>
        <w:rPr>
          <w:rFonts w:hint="eastAsia"/>
        </w:rPr>
        <w:t>应实现需求数据共享应用。将分析结果反馈至采购部门，指导库存结构调整，支持产品开发决策，优化服务流程设计。</w:t>
      </w:r>
    </w:p>
    <w:p w14:paraId="3855A3BD">
      <w:pPr>
        <w:pStyle w:val="105"/>
        <w:spacing w:before="120" w:after="120"/>
        <w:rPr>
          <w:rFonts w:hint="eastAsia"/>
        </w:rPr>
      </w:pPr>
      <w:r>
        <w:rPr>
          <w:rFonts w:hint="eastAsia"/>
        </w:rPr>
        <w:t>能力提升要求</w:t>
      </w:r>
    </w:p>
    <w:p w14:paraId="48774EBE">
      <w:pPr>
        <w:pStyle w:val="165"/>
        <w:rPr>
          <w:rFonts w:hint="eastAsia"/>
        </w:rPr>
      </w:pPr>
      <w:r>
        <w:rPr>
          <w:rFonts w:hint="eastAsia"/>
        </w:rPr>
        <w:t>应接受专业需求分析培训。掌握心理学基础知识，学习行为观察技巧，训练提问沟通能力，提升需求洞察水平。</w:t>
      </w:r>
    </w:p>
    <w:p w14:paraId="2414BAFF">
      <w:pPr>
        <w:pStyle w:val="165"/>
        <w:rPr>
          <w:rFonts w:hint="eastAsia"/>
        </w:rPr>
      </w:pPr>
      <w:r>
        <w:rPr>
          <w:rFonts w:hint="eastAsia"/>
        </w:rPr>
        <w:t>宜定期进行案例分析研讨。收集典型需求场景，分析成功处理经验，总结失败教训，形成最佳实践指南。</w:t>
      </w:r>
    </w:p>
    <w:p w14:paraId="0664A8FE">
      <w:pPr>
        <w:pStyle w:val="165"/>
      </w:pPr>
      <w:r>
        <w:rPr>
          <w:rFonts w:hint="eastAsia"/>
        </w:rPr>
        <w:t>应建立需求分析质量评估体系。通过神秘顾客检测分析能力，采用录音复盘改进技巧，利用顾客反馈提升水平。</w:t>
      </w:r>
    </w:p>
    <w:p w14:paraId="1CD54D97">
      <w:pPr>
        <w:pStyle w:val="104"/>
        <w:spacing w:before="240" w:after="240"/>
        <w:rPr>
          <w:rFonts w:hint="eastAsia"/>
        </w:rPr>
      </w:pPr>
      <w:bookmarkStart w:id="46" w:name="_Toc209186602"/>
      <w:r>
        <w:rPr>
          <w:rFonts w:hint="eastAsia"/>
        </w:rPr>
        <w:t>售后服务</w:t>
      </w:r>
      <w:bookmarkEnd w:id="46"/>
    </w:p>
    <w:p w14:paraId="352E6047">
      <w:pPr>
        <w:pStyle w:val="105"/>
        <w:spacing w:before="120" w:after="120"/>
        <w:rPr>
          <w:rFonts w:hint="eastAsia"/>
        </w:rPr>
      </w:pPr>
      <w:r>
        <w:rPr>
          <w:rFonts w:hint="eastAsia"/>
        </w:rPr>
        <w:t>服务承诺告知</w:t>
      </w:r>
    </w:p>
    <w:p w14:paraId="4F30637A">
      <w:pPr>
        <w:pStyle w:val="165"/>
        <w:rPr>
          <w:rFonts w:hint="eastAsia"/>
        </w:rPr>
      </w:pPr>
      <w:r>
        <w:rPr>
          <w:rFonts w:hint="eastAsia"/>
        </w:rPr>
        <w:t>应在销售环节主动明确告知售后服务政策，详细说明三包期限、适用范围及办理流程。对于特殊商品如处理品、特价品等，应特别说明差异化的售后服务规定。</w:t>
      </w:r>
    </w:p>
    <w:p w14:paraId="0E651770">
      <w:pPr>
        <w:pStyle w:val="165"/>
        <w:rPr>
          <w:rFonts w:hint="eastAsia"/>
        </w:rPr>
      </w:pPr>
      <w:r>
        <w:rPr>
          <w:rFonts w:hint="eastAsia"/>
        </w:rPr>
        <w:t>宜使用书面材料辅助说明，提供售后服务卡明确记载保修期限、维修网点等信息。重要条款应当面讲解并确认顾客理解，避免产生认知差异。</w:t>
      </w:r>
    </w:p>
    <w:p w14:paraId="710C0F94">
      <w:pPr>
        <w:pStyle w:val="105"/>
        <w:spacing w:before="120" w:after="120"/>
        <w:rPr>
          <w:rFonts w:hint="eastAsia"/>
        </w:rPr>
      </w:pPr>
      <w:r>
        <w:rPr>
          <w:rFonts w:hint="eastAsia"/>
        </w:rPr>
        <w:t>售后服务流程</w:t>
      </w:r>
    </w:p>
    <w:p w14:paraId="76BE8CBC">
      <w:pPr>
        <w:pStyle w:val="165"/>
        <w:rPr>
          <w:rFonts w:hint="eastAsia"/>
        </w:rPr>
      </w:pPr>
      <w:r>
        <w:rPr>
          <w:rFonts w:hint="eastAsia"/>
        </w:rPr>
        <w:t>接待环节应保持专业态度，耐心倾听顾客诉求并完整记录问题详情。应准确识别问题类型，区分质量问题和人为损坏，初步判断是否符合售后服务条件。</w:t>
      </w:r>
    </w:p>
    <w:p w14:paraId="0729FEC3">
      <w:pPr>
        <w:pStyle w:val="165"/>
        <w:rPr>
          <w:rFonts w:hint="eastAsia"/>
        </w:rPr>
      </w:pPr>
      <w:r>
        <w:rPr>
          <w:rFonts w:hint="eastAsia"/>
        </w:rPr>
        <w:t>检测评估应由经过培训的专业人员实施，使用标准检测工具和方法。对于复杂问题应保留影像证据，必要时送至专业机构检测鉴定。</w:t>
      </w:r>
    </w:p>
    <w:p w14:paraId="711F390E">
      <w:pPr>
        <w:pStyle w:val="165"/>
        <w:rPr>
          <w:rFonts w:hint="eastAsia"/>
        </w:rPr>
      </w:pPr>
      <w:r>
        <w:rPr>
          <w:rFonts w:hint="eastAsia"/>
        </w:rPr>
        <w:t>处理方案应根据检测结果制定，明确说明维修、换货或退货等解决方式。处理时限应告知顾客并严格遵守，特殊情况应提前沟通进展。</w:t>
      </w:r>
    </w:p>
    <w:p w14:paraId="13A915A2">
      <w:pPr>
        <w:pStyle w:val="105"/>
        <w:spacing w:before="120" w:after="120"/>
        <w:rPr>
          <w:rFonts w:hint="eastAsia"/>
        </w:rPr>
      </w:pPr>
      <w:r>
        <w:rPr>
          <w:rFonts w:hint="eastAsia"/>
        </w:rPr>
        <w:t>质量问题处理</w:t>
      </w:r>
    </w:p>
    <w:p w14:paraId="58AFB16E">
      <w:pPr>
        <w:pStyle w:val="165"/>
        <w:rPr>
          <w:rFonts w:hint="eastAsia"/>
        </w:rPr>
      </w:pPr>
      <w:r>
        <w:rPr>
          <w:rFonts w:hint="eastAsia"/>
        </w:rPr>
        <w:t>对于开胶、开线等工艺问题，应按照三包规定提供免费维修服务。维修后应进行质量检验，确保修复效果达到使用标准。</w:t>
      </w:r>
    </w:p>
    <w:p w14:paraId="6736B109">
      <w:pPr>
        <w:pStyle w:val="165"/>
        <w:rPr>
          <w:rFonts w:hint="eastAsia"/>
        </w:rPr>
      </w:pPr>
      <w:r>
        <w:rPr>
          <w:rFonts w:hint="eastAsia"/>
        </w:rPr>
        <w:t>出现断底、断面等严重质量问题，经确认属质量缺陷时应予以换货或退货。处理过程应保留相关凭证，按规定上报质量异常情况。</w:t>
      </w:r>
    </w:p>
    <w:p w14:paraId="06215010">
      <w:pPr>
        <w:pStyle w:val="105"/>
        <w:spacing w:before="120" w:after="120"/>
        <w:rPr>
          <w:rFonts w:hint="eastAsia"/>
        </w:rPr>
      </w:pPr>
      <w:r>
        <w:rPr>
          <w:rFonts w:hint="eastAsia"/>
        </w:rPr>
        <w:t>顾客原因处理</w:t>
      </w:r>
    </w:p>
    <w:p w14:paraId="47091821">
      <w:pPr>
        <w:pStyle w:val="165"/>
        <w:rPr>
          <w:rFonts w:hint="eastAsia"/>
        </w:rPr>
      </w:pPr>
      <w:r>
        <w:rPr>
          <w:rFonts w:hint="eastAsia"/>
        </w:rPr>
        <w:t>对于非质量问题导致的损坏，应提供有偿维修服务。维修前应明确告知费用构成和维修方案，获得顾客确认后方可实施。</w:t>
      </w:r>
    </w:p>
    <w:p w14:paraId="42EF8B2C">
      <w:pPr>
        <w:pStyle w:val="165"/>
        <w:rPr>
          <w:rFonts w:hint="eastAsia"/>
        </w:rPr>
      </w:pPr>
      <w:r>
        <w:rPr>
          <w:rFonts w:hint="eastAsia"/>
        </w:rPr>
        <w:t>因穿着保养不当造成的问题，应提供专业护理建议并演示正确保养方法。可推荐合适的护理产品，帮助顾客延长皮鞋使用寿命。</w:t>
      </w:r>
    </w:p>
    <w:p w14:paraId="6E571B9C">
      <w:pPr>
        <w:pStyle w:val="105"/>
        <w:spacing w:before="120" w:after="120"/>
        <w:rPr>
          <w:rFonts w:hint="eastAsia"/>
        </w:rPr>
      </w:pPr>
      <w:r>
        <w:rPr>
          <w:rFonts w:hint="eastAsia"/>
        </w:rPr>
        <w:t>服务时效要求</w:t>
      </w:r>
    </w:p>
    <w:p w14:paraId="1ECB22B0">
      <w:pPr>
        <w:pStyle w:val="165"/>
        <w:rPr>
          <w:rFonts w:hint="eastAsia"/>
        </w:rPr>
      </w:pPr>
      <w:r>
        <w:rPr>
          <w:rFonts w:hint="eastAsia"/>
        </w:rPr>
        <w:t>普通维修项目应在七个工作日内完成，特殊情况应与顾客约定明确时限。维修期间应提供备用鞋或临时替代方案，减少顾客不便。</w:t>
      </w:r>
    </w:p>
    <w:p w14:paraId="71FE8CE1">
      <w:pPr>
        <w:pStyle w:val="165"/>
        <w:rPr>
          <w:rFonts w:hint="eastAsia"/>
        </w:rPr>
      </w:pPr>
      <w:r>
        <w:rPr>
          <w:rFonts w:hint="eastAsia"/>
        </w:rPr>
        <w:t>换货处理应即时办理，库存无现货时应启动调货程序并在三日内答复到货时间。退货业务应在确认符合条件后立即办理退款手续。</w:t>
      </w:r>
    </w:p>
    <w:p w14:paraId="4CFB7154">
      <w:pPr>
        <w:pStyle w:val="105"/>
        <w:spacing w:before="120" w:after="120"/>
        <w:rPr>
          <w:rFonts w:hint="eastAsia"/>
        </w:rPr>
      </w:pPr>
      <w:r>
        <w:rPr>
          <w:rFonts w:hint="eastAsia"/>
        </w:rPr>
        <w:t>顾客沟通要求</w:t>
      </w:r>
    </w:p>
    <w:p w14:paraId="65378392">
      <w:pPr>
        <w:pStyle w:val="165"/>
        <w:rPr>
          <w:rFonts w:hint="eastAsia"/>
        </w:rPr>
      </w:pPr>
      <w:r>
        <w:rPr>
          <w:rFonts w:hint="eastAsia"/>
        </w:rPr>
        <w:t>应定期反馈服务进度，重大延误应提前告知并致歉。服务完成后进行满意度回访，认真听取改进建议并记录归档。</w:t>
      </w:r>
    </w:p>
    <w:p w14:paraId="1DBF7300">
      <w:pPr>
        <w:pStyle w:val="165"/>
        <w:rPr>
          <w:rFonts w:hint="eastAsia"/>
        </w:rPr>
      </w:pPr>
      <w:r>
        <w:rPr>
          <w:rFonts w:hint="eastAsia"/>
        </w:rPr>
        <w:t>处理投诉时应保持专业态度，避免争辩推诿。复杂问题应升级至上级主管，确保顾客诉求得到妥善解决。</w:t>
      </w:r>
    </w:p>
    <w:bookmarkEnd w:id="17"/>
    <w:p w14:paraId="1AC6B9C3">
      <w:pPr>
        <w:pStyle w:val="56"/>
        <w:ind w:firstLine="0" w:firstLineChars="0"/>
        <w:jc w:val="center"/>
        <w:rPr>
          <w:rFonts w:hint="eastAsia"/>
        </w:rPr>
      </w:pPr>
      <w:bookmarkStart w:id="47" w:name="BookMark8"/>
      <w:r>
        <w:rPr>
          <w:rFonts w:hint="eastAsia"/>
        </w:rPr>
        <w:drawing>
          <wp:inline distT="0" distB="0" distL="0" distR="0">
            <wp:extent cx="1485900" cy="317500"/>
            <wp:effectExtent l="0" t="0" r="0" b="6350"/>
            <wp:docPr id="617935572" name="图片 1"/>
            <wp:cNvGraphicFramePr/>
            <a:graphic xmlns:a="http://schemas.openxmlformats.org/drawingml/2006/main">
              <a:graphicData uri="http://schemas.openxmlformats.org/drawingml/2006/picture">
                <pic:pic xmlns:pic="http://schemas.openxmlformats.org/drawingml/2006/picture">
                  <pic:nvPicPr>
                    <pic:cNvPr id="617935572"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7"/>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朗太書体"/>
    <w:panose1 w:val="00000000000000000000"/>
    <w:charset w:val="00"/>
    <w:family w:val="auto"/>
    <w:pitch w:val="default"/>
    <w:sig w:usb0="00000000" w:usb1="00000000" w:usb2="00000000" w:usb3="00000000" w:csb0="00000000" w:csb1="00000000"/>
  </w:font>
  <w:font w:name="朗太書体">
    <w:panose1 w:val="02000009000000000000"/>
    <w:charset w:val="80"/>
    <w:family w:val="auto"/>
    <w:pitch w:val="default"/>
    <w:sig w:usb0="800002A3" w:usb1="38C7ECF8" w:usb2="00000016" w:usb3="00000000" w:csb0="00020000" w:csb1="00000000"/>
  </w:font>
  <w:font w:name="隶属">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664F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7F78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B2AF0">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7F1EF">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C1DB">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21DDD">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64FA7">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39F62">
    <w:pPr>
      <w:pStyle w:val="61"/>
      <w:rPr>
        <w:rFonts w:hint="eastAsia"/>
      </w:rPr>
    </w:pPr>
    <w:r>
      <w:fldChar w:fldCharType="begin"/>
    </w:r>
    <w:r>
      <w:instrText xml:space="preserve"> STYLEREF  标准文件_文件编号  \* MERGEFORMAT </w:instrText>
    </w:r>
    <w:r>
      <w:fldChar w:fldCharType="separate"/>
    </w:r>
    <w:r>
      <w:t>T/CWDPA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010D4">
    <w:pPr>
      <w:pStyle w:val="18"/>
      <w:jc w:val="right"/>
    </w:pPr>
    <w:r>
      <w:fldChar w:fldCharType="begin"/>
    </w:r>
    <w:r>
      <w:instrText xml:space="preserve"> STYLEREF  标准文件_文件编号  \* MERGEFORMAT </w:instrText>
    </w:r>
    <w:r>
      <w:fldChar w:fldCharType="separate"/>
    </w:r>
    <w:r>
      <w:t>T/CWDPA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1843"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2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6549"/>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724"/>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42F"/>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3185"/>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5F82"/>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7BE3"/>
    <w:rsid w:val="00243540"/>
    <w:rsid w:val="0024497B"/>
    <w:rsid w:val="0024515B"/>
    <w:rsid w:val="00246021"/>
    <w:rsid w:val="0024666E"/>
    <w:rsid w:val="00247F52"/>
    <w:rsid w:val="00250B25"/>
    <w:rsid w:val="00250BBE"/>
    <w:rsid w:val="002515C2"/>
    <w:rsid w:val="0025194F"/>
    <w:rsid w:val="00255D20"/>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91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25"/>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3AD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DDC"/>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F9"/>
    <w:rsid w:val="004F391A"/>
    <w:rsid w:val="004F3CFB"/>
    <w:rsid w:val="004F6456"/>
    <w:rsid w:val="004F696E"/>
    <w:rsid w:val="004F6C71"/>
    <w:rsid w:val="004F79EC"/>
    <w:rsid w:val="00501139"/>
    <w:rsid w:val="0050363E"/>
    <w:rsid w:val="005039BC"/>
    <w:rsid w:val="005043BB"/>
    <w:rsid w:val="00504A3D"/>
    <w:rsid w:val="00505767"/>
    <w:rsid w:val="005073F0"/>
    <w:rsid w:val="00510A7B"/>
    <w:rsid w:val="00510C05"/>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47DFE"/>
    <w:rsid w:val="0055013B"/>
    <w:rsid w:val="00551F6F"/>
    <w:rsid w:val="00555044"/>
    <w:rsid w:val="00561475"/>
    <w:rsid w:val="00562308"/>
    <w:rsid w:val="0056487B"/>
    <w:rsid w:val="00564FB9"/>
    <w:rsid w:val="00566B82"/>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053"/>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4818"/>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27E99"/>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6B0"/>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EF7"/>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6703"/>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6D65"/>
    <w:rsid w:val="009A72AD"/>
    <w:rsid w:val="009B09E0"/>
    <w:rsid w:val="009B0BC5"/>
    <w:rsid w:val="009B1247"/>
    <w:rsid w:val="009B3BB9"/>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493"/>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2B1"/>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3AE3"/>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5447"/>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1B5B"/>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2889"/>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1C4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1470"/>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07DD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36B3"/>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28C2"/>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DCE076A"/>
    <w:rsid w:val="52A70C26"/>
    <w:rsid w:val="62A50FBB"/>
    <w:rsid w:val="7A252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10CC5E5A36A482ABBB8F8A69467F04C"/>
        <w:style w:val=""/>
        <w:category>
          <w:name w:val="常规"/>
          <w:gallery w:val="placeholder"/>
        </w:category>
        <w:types>
          <w:type w:val="bbPlcHdr"/>
        </w:types>
        <w:behaviors>
          <w:behavior w:val="content"/>
        </w:behaviors>
        <w:description w:val=""/>
        <w:guid w:val="{9D1792E6-9D5B-4FBE-A74C-AE5AF177A13E}"/>
      </w:docPartPr>
      <w:docPartBody>
        <w:p w14:paraId="38B50CC9">
          <w:pPr>
            <w:pStyle w:val="5"/>
          </w:pPr>
          <w:r>
            <w:rPr>
              <w:rStyle w:val="4"/>
              <w:rFonts w:hint="eastAsia"/>
            </w:rPr>
            <w:t>单击或点击此处输入文字。</w:t>
          </w:r>
        </w:p>
      </w:docPartBody>
    </w:docPart>
    <w:docPart>
      <w:docPartPr>
        <w:name w:val="BCFEB0DF7C36488DA7CB97830C42B35D"/>
        <w:style w:val=""/>
        <w:category>
          <w:name w:val="常规"/>
          <w:gallery w:val="placeholder"/>
        </w:category>
        <w:types>
          <w:type w:val="bbPlcHdr"/>
        </w:types>
        <w:behaviors>
          <w:behavior w:val="content"/>
        </w:behaviors>
        <w:description w:val=""/>
        <w:guid w:val="{0554A93B-08DE-4763-B0ED-BE4AD047C62D}"/>
      </w:docPartPr>
      <w:docPartBody>
        <w:p w14:paraId="159D43BC">
          <w:pPr>
            <w:pStyle w:val="6"/>
          </w:pPr>
          <w:r>
            <w:rPr>
              <w:rStyle w:val="4"/>
              <w:rFonts w:hint="eastAsia"/>
            </w:rPr>
            <w:t>选择一项。</w:t>
          </w:r>
        </w:p>
      </w:docPartBody>
    </w:docPart>
    <w:docPart>
      <w:docPartPr>
        <w:name w:val="08F02314EB084ECAADC9A1C9C7467544"/>
        <w:style w:val=""/>
        <w:category>
          <w:name w:val="常规"/>
          <w:gallery w:val="placeholder"/>
        </w:category>
        <w:types>
          <w:type w:val="bbPlcHdr"/>
        </w:types>
        <w:behaviors>
          <w:behavior w:val="content"/>
        </w:behaviors>
        <w:description w:val=""/>
        <w:guid w:val="{36C6BF6F-B5A7-43D8-B126-62121BF5F812}"/>
      </w:docPartPr>
      <w:docPartBody>
        <w:p w14:paraId="36DCDF85">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CA6"/>
    <w:rsid w:val="00041CA6"/>
    <w:rsid w:val="00E07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10CC5E5A36A482ABBB8F8A69467F04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BCFEB0DF7C36488DA7CB97830C42B35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08F02314EB084ECAADC9A1C9C746754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2772</Words>
  <Characters>2924</Characters>
  <Lines>333</Lines>
  <Paragraphs>375</Paragraphs>
  <TotalTime>0</TotalTime>
  <ScaleCrop>false</ScaleCrop>
  <LinksUpToDate>false</LinksUpToDate>
  <CharactersWithSpaces>2993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2025-09-19T05:39:00Z</dcterms:created>
  <dc:creator>Administrator</dc:creator>
  <dc:description>&lt;config cover="true" show_menu="true" version="1.0.0" doctype="SDKXY"&gt;_x000d_
&lt;/config&gt;</dc:description>
  <cp:lastModifiedBy>Shimmer</cp:lastModifiedBy>
  <cp:lastPrinted>2021-02-02T08:22:00Z</cp:lastPrinted>
  <dcterms:modified xsi:type="dcterms:W3CDTF">2025-12-15T09:07:57Z</dcterms:modified>
  <dc:title>团体标准</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2052-12.1.0.24034</vt:lpwstr>
  </property>
  <property fmtid="{D5CDD505-2E9C-101B-9397-08002B2CF9AE}" pid="16" name="ICV">
    <vt:lpwstr>3DDA85A0E738446B9630390C0ACABE3D_12</vt:lpwstr>
  </property>
</Properties>
</file>